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C3" w:rsidRPr="00DC3407" w:rsidRDefault="00D258C3" w:rsidP="00D258C3">
      <w:pPr>
        <w:jc w:val="center"/>
        <w:rPr>
          <w:b/>
          <w:sz w:val="30"/>
          <w:szCs w:val="30"/>
        </w:rPr>
      </w:pPr>
      <w:r w:rsidRPr="00DC3407">
        <w:rPr>
          <w:b/>
          <w:sz w:val="30"/>
          <w:szCs w:val="30"/>
        </w:rPr>
        <w:t>Что такое "НАСВАЙ"?</w:t>
      </w:r>
    </w:p>
    <w:p w:rsidR="00D258C3" w:rsidRPr="00DC3407" w:rsidRDefault="00D258C3" w:rsidP="00D258C3">
      <w:pPr>
        <w:jc w:val="both"/>
        <w:rPr>
          <w:sz w:val="30"/>
          <w:szCs w:val="30"/>
        </w:rPr>
      </w:pPr>
      <w:r w:rsidRPr="00DC3407">
        <w:rPr>
          <w:sz w:val="30"/>
          <w:szCs w:val="30"/>
        </w:rPr>
        <w:tab/>
        <w:t xml:space="preserve">Название связано с тем, что раньше для его изготовления применяли растение «нас». Сейчас основным компонентом являются махорка или табак. Добавляют в смесь также гашеную известь, золу различных растений, верблюжий кизяк или куриный помет, иногда масло. Некоторые источники сообщают о добавлении в состав сухофруктов и приправ. </w:t>
      </w:r>
    </w:p>
    <w:p w:rsidR="00D258C3" w:rsidRPr="00DC3407" w:rsidRDefault="00D258C3" w:rsidP="00D258C3">
      <w:pPr>
        <w:jc w:val="both"/>
        <w:rPr>
          <w:sz w:val="30"/>
          <w:szCs w:val="30"/>
        </w:rPr>
      </w:pPr>
      <w:r w:rsidRPr="00DC3407">
        <w:rPr>
          <w:sz w:val="30"/>
          <w:szCs w:val="30"/>
        </w:rPr>
        <w:tab/>
        <w:t>По другим данным, «</w:t>
      </w:r>
      <w:proofErr w:type="spellStart"/>
      <w:r w:rsidRPr="00DC3407">
        <w:rPr>
          <w:sz w:val="30"/>
          <w:szCs w:val="30"/>
        </w:rPr>
        <w:t>насваем</w:t>
      </w:r>
      <w:proofErr w:type="spellEnd"/>
      <w:r w:rsidRPr="00DC3407">
        <w:rPr>
          <w:sz w:val="30"/>
          <w:szCs w:val="30"/>
        </w:rPr>
        <w:t>» считается табачная пыль, смешанная с клеем, известью, водой или растительным маслом, скатанная в шарики. В Средней Азии, где «</w:t>
      </w:r>
      <w:proofErr w:type="spellStart"/>
      <w:r w:rsidRPr="00DC3407">
        <w:rPr>
          <w:sz w:val="30"/>
          <w:szCs w:val="30"/>
        </w:rPr>
        <w:t>насвай</w:t>
      </w:r>
      <w:proofErr w:type="spellEnd"/>
      <w:r w:rsidRPr="00DC3407">
        <w:rPr>
          <w:sz w:val="30"/>
          <w:szCs w:val="30"/>
        </w:rPr>
        <w:t>» пользуется огромной популярностью, рецепты его приготовления разные, и часто табачная пыль в смеси вообще отсутствует. Ее могут заменять более активными веществами.</w:t>
      </w:r>
    </w:p>
    <w:p w:rsidR="00D258C3" w:rsidRPr="00DC3407" w:rsidRDefault="00D258C3" w:rsidP="00D258C3">
      <w:pPr>
        <w:jc w:val="both"/>
        <w:rPr>
          <w:sz w:val="30"/>
          <w:szCs w:val="30"/>
        </w:rPr>
      </w:pPr>
      <w:r w:rsidRPr="00DC3407">
        <w:rPr>
          <w:sz w:val="30"/>
          <w:szCs w:val="30"/>
        </w:rPr>
        <w:tab/>
        <w:t>Большинство компонентов смеси вещества «</w:t>
      </w:r>
      <w:proofErr w:type="spellStart"/>
      <w:r w:rsidRPr="00DC3407">
        <w:rPr>
          <w:sz w:val="30"/>
          <w:szCs w:val="30"/>
        </w:rPr>
        <w:t>насвай</w:t>
      </w:r>
      <w:proofErr w:type="spellEnd"/>
      <w:r w:rsidRPr="00DC3407">
        <w:rPr>
          <w:sz w:val="30"/>
          <w:szCs w:val="30"/>
        </w:rPr>
        <w:t>» призваны выполнять формообразующую функцию при гранулировании пылеобразных отходов табачного производства. Известь изменяет реакцию среды и способствует всасыванию никотина в кровь через слизистую оболочку ротовой полости. Этому же способствует и куриный помет.</w:t>
      </w:r>
    </w:p>
    <w:p w:rsidR="00D258C3" w:rsidRPr="00DC3407" w:rsidRDefault="00D258C3" w:rsidP="00D258C3">
      <w:pPr>
        <w:jc w:val="both"/>
        <w:rPr>
          <w:sz w:val="30"/>
          <w:szCs w:val="30"/>
        </w:rPr>
      </w:pPr>
      <w:r w:rsidRPr="00DC3407">
        <w:rPr>
          <w:sz w:val="30"/>
          <w:szCs w:val="30"/>
        </w:rPr>
        <w:tab/>
        <w:t>Известны различные виды «</w:t>
      </w:r>
      <w:proofErr w:type="spellStart"/>
      <w:r w:rsidRPr="00DC3407">
        <w:rPr>
          <w:sz w:val="30"/>
          <w:szCs w:val="30"/>
        </w:rPr>
        <w:t>насвая</w:t>
      </w:r>
      <w:proofErr w:type="spellEnd"/>
      <w:r w:rsidRPr="00DC3407">
        <w:rPr>
          <w:sz w:val="30"/>
          <w:szCs w:val="30"/>
        </w:rPr>
        <w:t xml:space="preserve">»: ташкентский, ферганский, андижанский и другие. Могут использоваться и различные другие названия: </w:t>
      </w:r>
      <w:proofErr w:type="spellStart"/>
      <w:r w:rsidRPr="00DC3407">
        <w:rPr>
          <w:sz w:val="30"/>
          <w:szCs w:val="30"/>
        </w:rPr>
        <w:t>насыбай</w:t>
      </w:r>
      <w:proofErr w:type="spellEnd"/>
      <w:r w:rsidRPr="00DC3407">
        <w:rPr>
          <w:sz w:val="30"/>
          <w:szCs w:val="30"/>
        </w:rPr>
        <w:t xml:space="preserve">, </w:t>
      </w:r>
      <w:proofErr w:type="spellStart"/>
      <w:r w:rsidRPr="00DC3407">
        <w:rPr>
          <w:sz w:val="30"/>
          <w:szCs w:val="30"/>
        </w:rPr>
        <w:t>пацвай</w:t>
      </w:r>
      <w:proofErr w:type="spellEnd"/>
      <w:r w:rsidRPr="00DC3407">
        <w:rPr>
          <w:sz w:val="30"/>
          <w:szCs w:val="30"/>
        </w:rPr>
        <w:t xml:space="preserve">, </w:t>
      </w:r>
      <w:proofErr w:type="spellStart"/>
      <w:r w:rsidRPr="00DC3407">
        <w:rPr>
          <w:sz w:val="30"/>
          <w:szCs w:val="30"/>
        </w:rPr>
        <w:t>анасвай</w:t>
      </w:r>
      <w:proofErr w:type="spellEnd"/>
      <w:r w:rsidRPr="00DC3407">
        <w:rPr>
          <w:sz w:val="30"/>
          <w:szCs w:val="30"/>
        </w:rPr>
        <w:t xml:space="preserve">, </w:t>
      </w:r>
      <w:proofErr w:type="spellStart"/>
      <w:r w:rsidRPr="00DC3407">
        <w:rPr>
          <w:sz w:val="30"/>
          <w:szCs w:val="30"/>
        </w:rPr>
        <w:t>асмай</w:t>
      </w:r>
      <w:proofErr w:type="spellEnd"/>
      <w:r w:rsidRPr="00DC3407">
        <w:rPr>
          <w:sz w:val="30"/>
          <w:szCs w:val="30"/>
        </w:rPr>
        <w:t xml:space="preserve">, </w:t>
      </w:r>
      <w:proofErr w:type="spellStart"/>
      <w:r w:rsidRPr="00DC3407">
        <w:rPr>
          <w:sz w:val="30"/>
          <w:szCs w:val="30"/>
        </w:rPr>
        <w:t>атмай</w:t>
      </w:r>
      <w:proofErr w:type="spellEnd"/>
      <w:r w:rsidRPr="00DC3407">
        <w:rPr>
          <w:sz w:val="30"/>
          <w:szCs w:val="30"/>
        </w:rPr>
        <w:t>.</w:t>
      </w:r>
    </w:p>
    <w:p w:rsidR="00D258C3" w:rsidRPr="00DC3407" w:rsidRDefault="00D258C3" w:rsidP="00D258C3">
      <w:pPr>
        <w:jc w:val="both"/>
        <w:rPr>
          <w:sz w:val="30"/>
          <w:szCs w:val="30"/>
        </w:rPr>
      </w:pPr>
      <w:r w:rsidRPr="00DC3407">
        <w:rPr>
          <w:sz w:val="30"/>
          <w:szCs w:val="30"/>
        </w:rPr>
        <w:tab/>
        <w:t>Внешний вид «</w:t>
      </w:r>
      <w:proofErr w:type="spellStart"/>
      <w:r w:rsidRPr="00DC3407">
        <w:rPr>
          <w:sz w:val="30"/>
          <w:szCs w:val="30"/>
        </w:rPr>
        <w:t>насвая</w:t>
      </w:r>
      <w:proofErr w:type="spellEnd"/>
      <w:r w:rsidRPr="00DC3407">
        <w:rPr>
          <w:sz w:val="30"/>
          <w:szCs w:val="30"/>
        </w:rPr>
        <w:t>» описывают по-разному. В одних случаях это зеленые шарики, в других серовато-коричневый порошок. Есть мнение, что свежий «</w:t>
      </w:r>
      <w:proofErr w:type="spellStart"/>
      <w:r w:rsidRPr="00DC3407">
        <w:rPr>
          <w:sz w:val="30"/>
          <w:szCs w:val="30"/>
        </w:rPr>
        <w:t>насвай</w:t>
      </w:r>
      <w:proofErr w:type="spellEnd"/>
      <w:r w:rsidRPr="00DC3407">
        <w:rPr>
          <w:sz w:val="30"/>
          <w:szCs w:val="30"/>
        </w:rPr>
        <w:t>» выглядит как крупные, пропитанные, зеленые зернышки, а несвежий больше похож на порошок и имеет почти черный цвет. Некоторые производители продают «</w:t>
      </w:r>
      <w:proofErr w:type="spellStart"/>
      <w:r w:rsidRPr="00DC3407">
        <w:rPr>
          <w:sz w:val="30"/>
          <w:szCs w:val="30"/>
        </w:rPr>
        <w:t>насвай</w:t>
      </w:r>
      <w:proofErr w:type="spellEnd"/>
      <w:r w:rsidRPr="00DC3407">
        <w:rPr>
          <w:sz w:val="30"/>
          <w:szCs w:val="30"/>
        </w:rPr>
        <w:t>» в порошке.</w:t>
      </w:r>
    </w:p>
    <w:p w:rsidR="00D258C3" w:rsidRPr="00DC3407" w:rsidRDefault="00D258C3" w:rsidP="00D258C3">
      <w:pPr>
        <w:jc w:val="both"/>
        <w:rPr>
          <w:sz w:val="30"/>
          <w:szCs w:val="30"/>
        </w:rPr>
      </w:pPr>
      <w:r w:rsidRPr="00DC3407">
        <w:rPr>
          <w:sz w:val="30"/>
          <w:szCs w:val="30"/>
        </w:rPr>
        <w:tab/>
        <w:t>Фабрично «</w:t>
      </w:r>
      <w:proofErr w:type="spellStart"/>
      <w:r w:rsidRPr="00DC3407">
        <w:rPr>
          <w:sz w:val="30"/>
          <w:szCs w:val="30"/>
        </w:rPr>
        <w:t>насвай</w:t>
      </w:r>
      <w:proofErr w:type="spellEnd"/>
      <w:r w:rsidRPr="00DC3407">
        <w:rPr>
          <w:sz w:val="30"/>
          <w:szCs w:val="30"/>
        </w:rPr>
        <w:t>» не изготавливается. Его производство организуется в домашних условиях. «</w:t>
      </w:r>
      <w:proofErr w:type="spellStart"/>
      <w:r w:rsidRPr="00DC3407">
        <w:rPr>
          <w:sz w:val="30"/>
          <w:szCs w:val="30"/>
        </w:rPr>
        <w:t>Насвай</w:t>
      </w:r>
      <w:proofErr w:type="spellEnd"/>
      <w:r w:rsidRPr="00DC3407">
        <w:rPr>
          <w:sz w:val="30"/>
          <w:szCs w:val="30"/>
        </w:rPr>
        <w:t>» иногда называют жевательным табаком, но его не жуют.</w:t>
      </w:r>
    </w:p>
    <w:p w:rsidR="00D258C3" w:rsidRPr="00DC3407" w:rsidRDefault="00D258C3" w:rsidP="00D258C3">
      <w:pPr>
        <w:jc w:val="both"/>
        <w:rPr>
          <w:sz w:val="30"/>
          <w:szCs w:val="30"/>
        </w:rPr>
      </w:pPr>
      <w:r w:rsidRPr="00DC3407">
        <w:rPr>
          <w:sz w:val="30"/>
          <w:szCs w:val="30"/>
        </w:rPr>
        <w:tab/>
        <w:t>Имеются сообщения о четырех местах применения «</w:t>
      </w:r>
      <w:proofErr w:type="spellStart"/>
      <w:r w:rsidRPr="00DC3407">
        <w:rPr>
          <w:sz w:val="30"/>
          <w:szCs w:val="30"/>
        </w:rPr>
        <w:t>насвая</w:t>
      </w:r>
      <w:proofErr w:type="spellEnd"/>
      <w:r w:rsidRPr="00DC3407">
        <w:rPr>
          <w:sz w:val="30"/>
          <w:szCs w:val="30"/>
        </w:rPr>
        <w:t>»: под нижней или верхней губой, под языком и в носовой полости.</w:t>
      </w:r>
    </w:p>
    <w:p w:rsidR="00D258C3" w:rsidRPr="00DC3407" w:rsidRDefault="00D258C3" w:rsidP="00D258C3">
      <w:pPr>
        <w:jc w:val="both"/>
        <w:rPr>
          <w:sz w:val="30"/>
          <w:szCs w:val="30"/>
        </w:rPr>
      </w:pPr>
      <w:r w:rsidRPr="00DC3407">
        <w:rPr>
          <w:sz w:val="30"/>
          <w:szCs w:val="30"/>
        </w:rPr>
        <w:tab/>
      </w:r>
      <w:proofErr w:type="spellStart"/>
      <w:r w:rsidRPr="00DC3407">
        <w:rPr>
          <w:sz w:val="30"/>
          <w:szCs w:val="30"/>
        </w:rPr>
        <w:t>Насвай</w:t>
      </w:r>
      <w:proofErr w:type="spellEnd"/>
      <w:r w:rsidRPr="00DC3407">
        <w:rPr>
          <w:sz w:val="30"/>
          <w:szCs w:val="30"/>
        </w:rPr>
        <w:t xml:space="preserve"> закладывают под нижнюю или верхнюю губу и держат </w:t>
      </w:r>
      <w:proofErr w:type="gramStart"/>
      <w:r w:rsidRPr="00DC3407">
        <w:rPr>
          <w:sz w:val="30"/>
          <w:szCs w:val="30"/>
        </w:rPr>
        <w:t>там</w:t>
      </w:r>
      <w:proofErr w:type="gramEnd"/>
      <w:r w:rsidRPr="00DC3407">
        <w:rPr>
          <w:sz w:val="30"/>
          <w:szCs w:val="30"/>
        </w:rPr>
        <w:t xml:space="preserve"> в ожидании эффекта. При закладывании его в рот стараются не допустить попадания порошка на губы, которые в таком случае покрываются волдырями и язвами. Потребители подчеркивают недопустимость проглатывания обильно выделяющейся слюны. </w:t>
      </w:r>
    </w:p>
    <w:p w:rsidR="00D258C3" w:rsidRPr="00DC3407" w:rsidRDefault="00D258C3" w:rsidP="00D258C3">
      <w:pPr>
        <w:jc w:val="both"/>
        <w:rPr>
          <w:sz w:val="30"/>
          <w:szCs w:val="30"/>
        </w:rPr>
      </w:pPr>
      <w:r w:rsidRPr="00DC3407">
        <w:rPr>
          <w:sz w:val="30"/>
          <w:szCs w:val="30"/>
        </w:rPr>
        <w:tab/>
        <w:t>Выделяют краткосрочные последствия потребления "</w:t>
      </w:r>
      <w:proofErr w:type="spellStart"/>
      <w:r w:rsidRPr="00DC3407">
        <w:rPr>
          <w:sz w:val="30"/>
          <w:szCs w:val="30"/>
        </w:rPr>
        <w:t>насвая</w:t>
      </w:r>
      <w:proofErr w:type="spellEnd"/>
      <w:r w:rsidRPr="00DC3407">
        <w:rPr>
          <w:sz w:val="30"/>
          <w:szCs w:val="30"/>
        </w:rPr>
        <w:t>": сильное местное жжение слизистой ротовой полости, тяжесть в голове, а позднее и во всех частях тела, апатия, резкое слюноотделение, головокружение, расслабленность мышц.</w:t>
      </w:r>
    </w:p>
    <w:p w:rsidR="00D258C3" w:rsidRPr="00DC3407" w:rsidRDefault="00D258C3" w:rsidP="00D258C3">
      <w:pPr>
        <w:jc w:val="both"/>
        <w:rPr>
          <w:sz w:val="30"/>
          <w:szCs w:val="30"/>
        </w:rPr>
      </w:pPr>
    </w:p>
    <w:p w:rsidR="00D258C3" w:rsidRPr="00DC3407" w:rsidRDefault="00D258C3" w:rsidP="00D258C3">
      <w:pPr>
        <w:jc w:val="both"/>
        <w:rPr>
          <w:sz w:val="30"/>
          <w:szCs w:val="30"/>
        </w:rPr>
      </w:pPr>
      <w:r w:rsidRPr="00DC3407">
        <w:rPr>
          <w:sz w:val="30"/>
          <w:szCs w:val="30"/>
        </w:rPr>
        <w:tab/>
        <w:t>При длительном потреблении перестают замечаться такие проявления, как жжение, неприятный запах и вкус. Но, вероятно, именно тогда запах становится очевидным для всех окружающих. Потребители также предупреждают новичков о том, что нельзя сочетать «</w:t>
      </w:r>
      <w:proofErr w:type="spellStart"/>
      <w:r w:rsidRPr="00DC3407">
        <w:rPr>
          <w:sz w:val="30"/>
          <w:szCs w:val="30"/>
        </w:rPr>
        <w:t>насвай</w:t>
      </w:r>
      <w:proofErr w:type="spellEnd"/>
      <w:r w:rsidRPr="00DC3407">
        <w:rPr>
          <w:sz w:val="30"/>
          <w:szCs w:val="30"/>
        </w:rPr>
        <w:t>» с алкоголем в силу непредсказуемости эффектов.</w:t>
      </w:r>
    </w:p>
    <w:p w:rsidR="00D258C3" w:rsidRPr="00DC3407" w:rsidRDefault="00D258C3" w:rsidP="00D258C3">
      <w:pPr>
        <w:jc w:val="both"/>
        <w:rPr>
          <w:sz w:val="30"/>
          <w:szCs w:val="30"/>
        </w:rPr>
      </w:pPr>
      <w:r w:rsidRPr="00DC3407">
        <w:rPr>
          <w:sz w:val="30"/>
          <w:szCs w:val="30"/>
        </w:rPr>
        <w:tab/>
        <w:t>По данным узбекских онкологов, 80% случаев рака языка, губы и других органов полости рта, а также гортани были связаны с долгосрочным потреблением «</w:t>
      </w:r>
      <w:proofErr w:type="spellStart"/>
      <w:r w:rsidRPr="00DC3407">
        <w:rPr>
          <w:sz w:val="30"/>
          <w:szCs w:val="30"/>
        </w:rPr>
        <w:t>насвая</w:t>
      </w:r>
      <w:proofErr w:type="spellEnd"/>
      <w:r w:rsidRPr="00DC3407">
        <w:rPr>
          <w:sz w:val="30"/>
          <w:szCs w:val="30"/>
        </w:rPr>
        <w:t>».</w:t>
      </w:r>
    </w:p>
    <w:p w:rsidR="00D258C3" w:rsidRPr="00DC3407" w:rsidRDefault="00D258C3" w:rsidP="00D258C3">
      <w:pPr>
        <w:jc w:val="both"/>
        <w:rPr>
          <w:sz w:val="30"/>
          <w:szCs w:val="30"/>
        </w:rPr>
      </w:pPr>
      <w:r w:rsidRPr="00DC3407">
        <w:rPr>
          <w:sz w:val="30"/>
          <w:szCs w:val="30"/>
        </w:rPr>
        <w:tab/>
        <w:t>Поскольку «</w:t>
      </w:r>
      <w:proofErr w:type="spellStart"/>
      <w:r w:rsidRPr="00DC3407">
        <w:rPr>
          <w:sz w:val="30"/>
          <w:szCs w:val="30"/>
        </w:rPr>
        <w:t>насвай</w:t>
      </w:r>
      <w:proofErr w:type="spellEnd"/>
      <w:r w:rsidRPr="00DC3407">
        <w:rPr>
          <w:sz w:val="30"/>
          <w:szCs w:val="30"/>
        </w:rPr>
        <w:t>» содержит экскременты животных, то, потребляя его, чрезвычайно легко заразиться разнообразными кишечными инфекциями и паразитарными заболеваниями, включая вирусный гепатит.</w:t>
      </w:r>
    </w:p>
    <w:p w:rsidR="00D258C3" w:rsidRPr="00DC3407" w:rsidRDefault="00D258C3" w:rsidP="00D258C3">
      <w:pPr>
        <w:jc w:val="both"/>
        <w:rPr>
          <w:sz w:val="30"/>
          <w:szCs w:val="30"/>
        </w:rPr>
      </w:pPr>
      <w:r w:rsidRPr="00DC3407">
        <w:rPr>
          <w:sz w:val="30"/>
          <w:szCs w:val="30"/>
        </w:rPr>
        <w:tab/>
        <w:t>Садоводы знают, что будет с растением, если его полить неразбавленным раствором куриного помета: оно "сгорит". Врачи подтверждают: то же самое происходит в организме человека: страдают в первую очередь слизистая рта и желудочно-кишечный тракт. Длительный прием «</w:t>
      </w:r>
      <w:proofErr w:type="spellStart"/>
      <w:r w:rsidRPr="00DC3407">
        <w:rPr>
          <w:sz w:val="30"/>
          <w:szCs w:val="30"/>
        </w:rPr>
        <w:t>насвая</w:t>
      </w:r>
      <w:proofErr w:type="spellEnd"/>
      <w:r w:rsidRPr="00DC3407">
        <w:rPr>
          <w:sz w:val="30"/>
          <w:szCs w:val="30"/>
        </w:rPr>
        <w:t>» может привести к язве желудка.</w:t>
      </w:r>
    </w:p>
    <w:p w:rsidR="00D258C3" w:rsidRPr="00DC3407" w:rsidRDefault="00D258C3" w:rsidP="00D258C3">
      <w:pPr>
        <w:jc w:val="both"/>
        <w:rPr>
          <w:sz w:val="30"/>
          <w:szCs w:val="30"/>
        </w:rPr>
      </w:pPr>
      <w:r w:rsidRPr="00DC3407">
        <w:rPr>
          <w:sz w:val="30"/>
          <w:szCs w:val="30"/>
        </w:rPr>
        <w:tab/>
        <w:t>Поскольку основным действующим веществом «</w:t>
      </w:r>
      <w:proofErr w:type="spellStart"/>
      <w:r w:rsidRPr="00DC3407">
        <w:rPr>
          <w:sz w:val="30"/>
          <w:szCs w:val="30"/>
        </w:rPr>
        <w:t>насвая</w:t>
      </w:r>
      <w:proofErr w:type="spellEnd"/>
      <w:r w:rsidRPr="00DC3407">
        <w:rPr>
          <w:sz w:val="30"/>
          <w:szCs w:val="30"/>
        </w:rPr>
        <w:t>» является табак, развивается также никотиновая зависимость. Специалисты из Кыргызстана, где потребление «</w:t>
      </w:r>
      <w:proofErr w:type="spellStart"/>
      <w:r w:rsidRPr="00DC3407">
        <w:rPr>
          <w:sz w:val="30"/>
          <w:szCs w:val="30"/>
        </w:rPr>
        <w:t>насвая</w:t>
      </w:r>
      <w:proofErr w:type="spellEnd"/>
      <w:r w:rsidRPr="00DC3407">
        <w:rPr>
          <w:sz w:val="30"/>
          <w:szCs w:val="30"/>
        </w:rPr>
        <w:t>» распространено давно, высказывают мнение, что эта форма табака более вредна, чем курение сигарет, т.к. человек получает большую дозу никотина, особенно в связи с воздействием извести на слизистую оболочку ротовой полости.</w:t>
      </w:r>
    </w:p>
    <w:p w:rsidR="00D258C3" w:rsidRPr="00DC3407" w:rsidRDefault="00D258C3" w:rsidP="00D258C3">
      <w:pPr>
        <w:jc w:val="both"/>
        <w:rPr>
          <w:sz w:val="30"/>
          <w:szCs w:val="30"/>
        </w:rPr>
      </w:pPr>
      <w:r w:rsidRPr="00DC3407">
        <w:rPr>
          <w:sz w:val="30"/>
          <w:szCs w:val="30"/>
        </w:rPr>
        <w:tab/>
        <w:t>Казахстанские наркологи считают, что в некоторые порции «</w:t>
      </w:r>
      <w:proofErr w:type="spellStart"/>
      <w:r w:rsidRPr="00DC3407">
        <w:rPr>
          <w:sz w:val="30"/>
          <w:szCs w:val="30"/>
        </w:rPr>
        <w:t>насвая</w:t>
      </w:r>
      <w:proofErr w:type="spellEnd"/>
      <w:r w:rsidRPr="00DC3407">
        <w:rPr>
          <w:sz w:val="30"/>
          <w:szCs w:val="30"/>
        </w:rPr>
        <w:t>» могут добавляться иные наркотические вещества, помимо табака. Таким образом, у потребителей «</w:t>
      </w:r>
      <w:proofErr w:type="spellStart"/>
      <w:r w:rsidRPr="00DC3407">
        <w:rPr>
          <w:sz w:val="30"/>
          <w:szCs w:val="30"/>
        </w:rPr>
        <w:t>насвая</w:t>
      </w:r>
      <w:proofErr w:type="spellEnd"/>
      <w:r w:rsidRPr="00DC3407">
        <w:rPr>
          <w:sz w:val="30"/>
          <w:szCs w:val="30"/>
        </w:rPr>
        <w:t>» может развиться не только никотиновая зависимость, но также и зависимость от других химических веществ.</w:t>
      </w:r>
    </w:p>
    <w:p w:rsidR="00D258C3" w:rsidRPr="00DC3407" w:rsidRDefault="00D258C3" w:rsidP="00D258C3">
      <w:pPr>
        <w:jc w:val="both"/>
        <w:rPr>
          <w:sz w:val="30"/>
          <w:szCs w:val="30"/>
        </w:rPr>
      </w:pPr>
      <w:r w:rsidRPr="00DC3407">
        <w:rPr>
          <w:sz w:val="30"/>
          <w:szCs w:val="30"/>
        </w:rPr>
        <w:tab/>
        <w:t>«</w:t>
      </w:r>
      <w:proofErr w:type="spellStart"/>
      <w:r w:rsidRPr="00DC3407">
        <w:rPr>
          <w:sz w:val="30"/>
          <w:szCs w:val="30"/>
        </w:rPr>
        <w:t>Насвай</w:t>
      </w:r>
      <w:proofErr w:type="spellEnd"/>
      <w:r w:rsidRPr="00DC3407">
        <w:rPr>
          <w:sz w:val="30"/>
          <w:szCs w:val="30"/>
        </w:rPr>
        <w:t>» можно отнести к числу психотропных веществ. Его употребление подростками отражается на их психическом развитии - снижается восприятие и ухудшается память, дети становятся неуравновешенными. Потребители сообщают о проблемах с памятью, постоянном состоянии растерянности. Следствиями употребления становятся изменение личности подростка, нарушение его психики.</w:t>
      </w:r>
    </w:p>
    <w:p w:rsidR="00D258C3" w:rsidRPr="00DC3407" w:rsidRDefault="00D258C3" w:rsidP="00D258C3">
      <w:pPr>
        <w:jc w:val="both"/>
        <w:rPr>
          <w:sz w:val="30"/>
          <w:szCs w:val="30"/>
        </w:rPr>
      </w:pPr>
      <w:r w:rsidRPr="00DC3407">
        <w:rPr>
          <w:sz w:val="30"/>
          <w:szCs w:val="30"/>
        </w:rPr>
        <w:tab/>
        <w:t>У детей употребление «</w:t>
      </w:r>
      <w:proofErr w:type="spellStart"/>
      <w:r w:rsidRPr="00DC3407">
        <w:rPr>
          <w:sz w:val="30"/>
          <w:szCs w:val="30"/>
        </w:rPr>
        <w:t>насвая</w:t>
      </w:r>
      <w:proofErr w:type="spellEnd"/>
      <w:r w:rsidRPr="00DC3407">
        <w:rPr>
          <w:sz w:val="30"/>
          <w:szCs w:val="30"/>
        </w:rPr>
        <w:t>» очень быстро переходит в привычку, становится нормой. Вскоре подростку хочется уже более сильных ощущений. А если подросток покупает для себя «</w:t>
      </w:r>
      <w:proofErr w:type="spellStart"/>
      <w:r w:rsidRPr="00DC3407">
        <w:rPr>
          <w:sz w:val="30"/>
          <w:szCs w:val="30"/>
        </w:rPr>
        <w:t>насвай</w:t>
      </w:r>
      <w:proofErr w:type="spellEnd"/>
      <w:r w:rsidRPr="00DC3407">
        <w:rPr>
          <w:sz w:val="30"/>
          <w:szCs w:val="30"/>
        </w:rPr>
        <w:t>» с такой же легкостью, как жевательную резинку, то нет никакой гарантии, что в ближайшем будущем: он не попробует сильные наркотики.</w:t>
      </w:r>
    </w:p>
    <w:p w:rsidR="00D258C3" w:rsidRPr="00DC3407" w:rsidRDefault="00D258C3" w:rsidP="00D258C3">
      <w:pPr>
        <w:jc w:val="both"/>
        <w:rPr>
          <w:sz w:val="30"/>
          <w:szCs w:val="30"/>
        </w:rPr>
      </w:pPr>
      <w:r w:rsidRPr="00DC3407">
        <w:rPr>
          <w:sz w:val="30"/>
          <w:szCs w:val="30"/>
        </w:rPr>
        <w:tab/>
        <w:t>Потребители «</w:t>
      </w:r>
      <w:proofErr w:type="spellStart"/>
      <w:r w:rsidRPr="00DC3407">
        <w:rPr>
          <w:sz w:val="30"/>
          <w:szCs w:val="30"/>
        </w:rPr>
        <w:t>насвая</w:t>
      </w:r>
      <w:proofErr w:type="spellEnd"/>
      <w:r w:rsidRPr="00DC3407">
        <w:rPr>
          <w:sz w:val="30"/>
          <w:szCs w:val="30"/>
        </w:rPr>
        <w:t>» сообщают о разрушении зубов.</w:t>
      </w:r>
    </w:p>
    <w:p w:rsidR="00D258C3" w:rsidRPr="00DC3407" w:rsidRDefault="00D258C3" w:rsidP="00D258C3">
      <w:pPr>
        <w:jc w:val="both"/>
        <w:rPr>
          <w:sz w:val="30"/>
          <w:szCs w:val="30"/>
        </w:rPr>
      </w:pPr>
      <w:r w:rsidRPr="00DC3407">
        <w:rPr>
          <w:sz w:val="30"/>
          <w:szCs w:val="30"/>
        </w:rPr>
        <w:tab/>
        <w:t xml:space="preserve">Анализируя </w:t>
      </w:r>
      <w:proofErr w:type="gramStart"/>
      <w:r w:rsidRPr="00DC3407">
        <w:rPr>
          <w:sz w:val="30"/>
          <w:szCs w:val="30"/>
        </w:rPr>
        <w:t>вышеизложенное</w:t>
      </w:r>
      <w:proofErr w:type="gramEnd"/>
      <w:r w:rsidRPr="00DC3407">
        <w:rPr>
          <w:sz w:val="30"/>
          <w:szCs w:val="30"/>
        </w:rPr>
        <w:t>, можно сделать следующие выводы:</w:t>
      </w:r>
    </w:p>
    <w:p w:rsidR="00D258C3" w:rsidRPr="00DC3407" w:rsidRDefault="00D258C3" w:rsidP="00D258C3">
      <w:pPr>
        <w:jc w:val="both"/>
        <w:rPr>
          <w:sz w:val="30"/>
          <w:szCs w:val="30"/>
        </w:rPr>
      </w:pPr>
      <w:r w:rsidRPr="00DC3407">
        <w:rPr>
          <w:sz w:val="30"/>
          <w:szCs w:val="30"/>
        </w:rPr>
        <w:lastRenderedPageBreak/>
        <w:tab/>
        <w:t>По своему действию «</w:t>
      </w:r>
      <w:proofErr w:type="spellStart"/>
      <w:r w:rsidRPr="00DC3407">
        <w:rPr>
          <w:sz w:val="30"/>
          <w:szCs w:val="30"/>
        </w:rPr>
        <w:t>насвай</w:t>
      </w:r>
      <w:proofErr w:type="spellEnd"/>
      <w:r w:rsidRPr="00DC3407">
        <w:rPr>
          <w:sz w:val="30"/>
          <w:szCs w:val="30"/>
        </w:rPr>
        <w:t>» можно отнести к числу психотропных веществ. Его употребление подростками отражается на их психическом развитии: снижается восприятие и ухудшается память, дети становятся неуравновешенными. Потребители «</w:t>
      </w:r>
      <w:proofErr w:type="spellStart"/>
      <w:r w:rsidRPr="00DC3407">
        <w:rPr>
          <w:sz w:val="30"/>
          <w:szCs w:val="30"/>
        </w:rPr>
        <w:t>насвая</w:t>
      </w:r>
      <w:proofErr w:type="spellEnd"/>
      <w:r w:rsidRPr="00DC3407">
        <w:rPr>
          <w:sz w:val="30"/>
          <w:szCs w:val="30"/>
        </w:rPr>
        <w:t>» сообщают о проблемах с памятью, постоянном состоянии растерянности. Следствиями употребления «</w:t>
      </w:r>
      <w:proofErr w:type="spellStart"/>
      <w:r w:rsidRPr="00DC3407">
        <w:rPr>
          <w:sz w:val="30"/>
          <w:szCs w:val="30"/>
        </w:rPr>
        <w:t>насвая</w:t>
      </w:r>
      <w:proofErr w:type="spellEnd"/>
      <w:r w:rsidRPr="00DC3407">
        <w:rPr>
          <w:sz w:val="30"/>
          <w:szCs w:val="30"/>
        </w:rPr>
        <w:t>» становятся изменение личности подростка, нарушение его психики.</w:t>
      </w:r>
    </w:p>
    <w:p w:rsidR="00D258C3" w:rsidRPr="00DC3407" w:rsidRDefault="00D258C3" w:rsidP="00D258C3">
      <w:pPr>
        <w:jc w:val="both"/>
        <w:rPr>
          <w:sz w:val="30"/>
          <w:szCs w:val="30"/>
        </w:rPr>
      </w:pPr>
      <w:r w:rsidRPr="00DC3407">
        <w:rPr>
          <w:sz w:val="30"/>
          <w:szCs w:val="30"/>
        </w:rPr>
        <w:tab/>
        <w:t>Регулярное употребление «</w:t>
      </w:r>
      <w:proofErr w:type="spellStart"/>
      <w:r w:rsidRPr="00DC3407">
        <w:rPr>
          <w:sz w:val="30"/>
          <w:szCs w:val="30"/>
        </w:rPr>
        <w:t>насвая</w:t>
      </w:r>
      <w:proofErr w:type="spellEnd"/>
      <w:r w:rsidRPr="00DC3407">
        <w:rPr>
          <w:sz w:val="30"/>
          <w:szCs w:val="30"/>
        </w:rPr>
        <w:t>» вызывает привыкание к нему. В некоторые порции «</w:t>
      </w:r>
      <w:proofErr w:type="spellStart"/>
      <w:r w:rsidRPr="00DC3407">
        <w:rPr>
          <w:sz w:val="30"/>
          <w:szCs w:val="30"/>
        </w:rPr>
        <w:t>насвая</w:t>
      </w:r>
      <w:proofErr w:type="spellEnd"/>
      <w:r w:rsidRPr="00DC3407">
        <w:rPr>
          <w:sz w:val="30"/>
          <w:szCs w:val="30"/>
        </w:rPr>
        <w:t>» могут добавляться иные наркотические вещества, помимо табака. У потребителей «</w:t>
      </w:r>
      <w:proofErr w:type="spellStart"/>
      <w:r w:rsidRPr="00DC3407">
        <w:rPr>
          <w:sz w:val="30"/>
          <w:szCs w:val="30"/>
        </w:rPr>
        <w:t>насвая</w:t>
      </w:r>
      <w:proofErr w:type="spellEnd"/>
      <w:r w:rsidRPr="00DC3407">
        <w:rPr>
          <w:sz w:val="30"/>
          <w:szCs w:val="30"/>
        </w:rPr>
        <w:t>» может развиться не только никотиновая зависимость, но также и зависимость от других химических веществ. У детей употребление «</w:t>
      </w:r>
      <w:proofErr w:type="spellStart"/>
      <w:r w:rsidRPr="00DC3407">
        <w:rPr>
          <w:sz w:val="30"/>
          <w:szCs w:val="30"/>
        </w:rPr>
        <w:t>насвая</w:t>
      </w:r>
      <w:proofErr w:type="spellEnd"/>
      <w:r w:rsidRPr="00DC3407">
        <w:rPr>
          <w:sz w:val="30"/>
          <w:szCs w:val="30"/>
        </w:rPr>
        <w:t>» очень быстро переходит в привычку, становится нормой. Вскоре подростку хочется уже более «сильных ощущений».</w:t>
      </w:r>
    </w:p>
    <w:p w:rsidR="00D258C3" w:rsidRPr="00DC3407" w:rsidRDefault="00D258C3" w:rsidP="00D258C3">
      <w:pPr>
        <w:jc w:val="both"/>
        <w:rPr>
          <w:sz w:val="30"/>
          <w:szCs w:val="30"/>
        </w:rPr>
      </w:pPr>
      <w:r w:rsidRPr="00DC3407">
        <w:rPr>
          <w:sz w:val="30"/>
          <w:szCs w:val="30"/>
        </w:rPr>
        <w:tab/>
        <w:t>Употребление «</w:t>
      </w:r>
      <w:proofErr w:type="spellStart"/>
      <w:r w:rsidRPr="00DC3407">
        <w:rPr>
          <w:sz w:val="30"/>
          <w:szCs w:val="30"/>
        </w:rPr>
        <w:t>насвая</w:t>
      </w:r>
      <w:proofErr w:type="spellEnd"/>
      <w:r w:rsidRPr="00DC3407">
        <w:rPr>
          <w:sz w:val="30"/>
          <w:szCs w:val="30"/>
        </w:rPr>
        <w:t>» может способствовать к переходу на употребление наркотических средств и других психотропных веществ.</w:t>
      </w:r>
    </w:p>
    <w:p w:rsidR="00D258C3" w:rsidRPr="00DC3407" w:rsidRDefault="00D258C3" w:rsidP="00D258C3">
      <w:pPr>
        <w:jc w:val="both"/>
        <w:rPr>
          <w:sz w:val="30"/>
          <w:szCs w:val="30"/>
        </w:rPr>
      </w:pPr>
      <w:r w:rsidRPr="00DC3407">
        <w:rPr>
          <w:sz w:val="30"/>
          <w:szCs w:val="30"/>
        </w:rPr>
        <w:tab/>
      </w:r>
      <w:proofErr w:type="gramStart"/>
      <w:r w:rsidRPr="00DC3407">
        <w:rPr>
          <w:sz w:val="30"/>
          <w:szCs w:val="30"/>
        </w:rPr>
        <w:t xml:space="preserve">Дополнительно сообщаем, что подпунктом 3.2 пункта 3 Декрета Президента Республики Беларусь от 17 декабря 2002 г. № 28 «О государственном регулировании производства, оборота и потребления табачного сырья и табачных изделий» на территории Республики Беларусь запрещается производство и оборот </w:t>
      </w:r>
      <w:proofErr w:type="spellStart"/>
      <w:r w:rsidRPr="00DC3407">
        <w:rPr>
          <w:sz w:val="30"/>
          <w:szCs w:val="30"/>
        </w:rPr>
        <w:t>некурительных</w:t>
      </w:r>
      <w:proofErr w:type="spellEnd"/>
      <w:r w:rsidRPr="00DC3407">
        <w:rPr>
          <w:sz w:val="30"/>
          <w:szCs w:val="30"/>
        </w:rPr>
        <w:t xml:space="preserve"> табачных изделий, предназначенных для сосания, изготовленных из табака, извести и другого </w:t>
      </w:r>
      <w:proofErr w:type="spellStart"/>
      <w:r w:rsidRPr="00DC3407">
        <w:rPr>
          <w:sz w:val="30"/>
          <w:szCs w:val="30"/>
        </w:rPr>
        <w:t>нетабачного</w:t>
      </w:r>
      <w:proofErr w:type="spellEnd"/>
      <w:r w:rsidRPr="00DC3407">
        <w:rPr>
          <w:sz w:val="30"/>
          <w:szCs w:val="30"/>
        </w:rPr>
        <w:t xml:space="preserve"> сырья либо частично или полностью изготовленных из очищенной табачной пыли</w:t>
      </w:r>
      <w:proofErr w:type="gramEnd"/>
      <w:r w:rsidRPr="00DC3407">
        <w:rPr>
          <w:sz w:val="30"/>
          <w:szCs w:val="30"/>
        </w:rPr>
        <w:t xml:space="preserve"> и (или) мелкой фракции резаного табака с добавлением или без добавления </w:t>
      </w:r>
      <w:proofErr w:type="spellStart"/>
      <w:r w:rsidRPr="00DC3407">
        <w:rPr>
          <w:sz w:val="30"/>
          <w:szCs w:val="30"/>
        </w:rPr>
        <w:t>нетабачного</w:t>
      </w:r>
      <w:proofErr w:type="spellEnd"/>
      <w:r w:rsidRPr="00DC3407">
        <w:rPr>
          <w:sz w:val="30"/>
          <w:szCs w:val="30"/>
        </w:rPr>
        <w:t xml:space="preserve"> сырья и иных ингредиентов, к таким </w:t>
      </w:r>
      <w:proofErr w:type="spellStart"/>
      <w:r w:rsidRPr="00DC3407">
        <w:rPr>
          <w:sz w:val="30"/>
          <w:szCs w:val="30"/>
        </w:rPr>
        <w:t>некурительным</w:t>
      </w:r>
      <w:proofErr w:type="spellEnd"/>
      <w:r w:rsidRPr="00DC3407">
        <w:rPr>
          <w:sz w:val="30"/>
          <w:szCs w:val="30"/>
        </w:rPr>
        <w:t xml:space="preserve"> табачным изделиям, в частности, относится </w:t>
      </w:r>
      <w:proofErr w:type="spellStart"/>
      <w:r w:rsidRPr="00DC3407">
        <w:rPr>
          <w:sz w:val="30"/>
          <w:szCs w:val="30"/>
        </w:rPr>
        <w:t>насвай</w:t>
      </w:r>
      <w:proofErr w:type="spellEnd"/>
      <w:r w:rsidRPr="00DC3407">
        <w:rPr>
          <w:sz w:val="30"/>
          <w:szCs w:val="30"/>
        </w:rPr>
        <w:t>.</w:t>
      </w:r>
    </w:p>
    <w:p w:rsidR="00D258C3" w:rsidRPr="00DC3407" w:rsidRDefault="00D258C3" w:rsidP="00D258C3">
      <w:pPr>
        <w:jc w:val="both"/>
        <w:rPr>
          <w:sz w:val="30"/>
          <w:szCs w:val="30"/>
        </w:rPr>
      </w:pPr>
    </w:p>
    <w:p w:rsidR="00D258C3" w:rsidRPr="00DC3407" w:rsidRDefault="00D258C3" w:rsidP="00D258C3">
      <w:pPr>
        <w:jc w:val="both"/>
        <w:rPr>
          <w:sz w:val="30"/>
          <w:szCs w:val="30"/>
        </w:rPr>
      </w:pPr>
    </w:p>
    <w:p w:rsidR="00D258C3" w:rsidRPr="00DC3407" w:rsidRDefault="00D258C3" w:rsidP="00D258C3">
      <w:pPr>
        <w:jc w:val="both"/>
        <w:rPr>
          <w:sz w:val="30"/>
          <w:szCs w:val="30"/>
        </w:rPr>
      </w:pPr>
    </w:p>
    <w:p w:rsidR="00C33B44" w:rsidRDefault="00C33B44"/>
    <w:sectPr w:rsidR="00C33B44" w:rsidSect="00C33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258C3"/>
    <w:rsid w:val="00433DE7"/>
    <w:rsid w:val="00C33B44"/>
    <w:rsid w:val="00D258C3"/>
    <w:rsid w:val="00F6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C3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5358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2014-11-28T14:07:00Z</dcterms:created>
  <dcterms:modified xsi:type="dcterms:W3CDTF">2014-11-28T14:08:00Z</dcterms:modified>
</cp:coreProperties>
</file>