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75" w:rsidRPr="002E5275" w:rsidRDefault="00FC1916" w:rsidP="00FC1916">
      <w:pPr>
        <w:ind w:firstLine="426"/>
        <w:rPr>
          <w:rFonts w:cs="Times New Roman"/>
          <w:szCs w:val="3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1FDDFA6" wp14:editId="73799E7F">
            <wp:simplePos x="0" y="0"/>
            <wp:positionH relativeFrom="column">
              <wp:posOffset>-45720</wp:posOffset>
            </wp:positionH>
            <wp:positionV relativeFrom="paragraph">
              <wp:posOffset>52070</wp:posOffset>
            </wp:positionV>
            <wp:extent cx="205930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80" y="21300"/>
                <wp:lineTo x="21380" y="0"/>
                <wp:lineTo x="0" y="0"/>
              </wp:wrapPolygon>
            </wp:wrapTight>
            <wp:docPr id="4" name="Рисунок 4" descr="http://bryansknovosti.ru/wp-content/uploads/2017/04/14478282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yansknovosti.ru/wp-content/uploads/2017/04/144782826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75" w:rsidRPr="002E5275">
        <w:rPr>
          <w:rFonts w:cs="Times New Roman"/>
          <w:b/>
          <w:color w:val="FF0000"/>
          <w:szCs w:val="30"/>
        </w:rPr>
        <w:t>Памятка по безопасности на железной дороге</w:t>
      </w:r>
      <w:r w:rsidR="002E5275" w:rsidRPr="002E5275">
        <w:rPr>
          <w:rFonts w:cs="Times New Roman"/>
          <w:szCs w:val="30"/>
        </w:rPr>
        <w:t xml:space="preserve"> 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Не подлезайте под вагоны.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Не устраивайте игр и других развлечений (фото, видеосъемка) на железнодорожных сооружениях.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Во избежание поражения электрическим током не влезайте на крыши вагонов.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При пользовании железнодорожным транспортом соблюдайте правила поведения на вокзалах проезда в поездах: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Pr="002E5275">
        <w:rPr>
          <w:rFonts w:cs="Times New Roman"/>
          <w:szCs w:val="30"/>
        </w:rPr>
        <w:t>не садитесь и не выходите на ходу поезда;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Pr="002E5275">
        <w:rPr>
          <w:rFonts w:cs="Times New Roman"/>
          <w:szCs w:val="30"/>
        </w:rPr>
        <w:t xml:space="preserve">входите в вагон и выходите из вагона при полной остановке поезда и только на </w:t>
      </w:r>
      <w:proofErr w:type="gramStart"/>
      <w:r w:rsidRPr="002E5275">
        <w:rPr>
          <w:rFonts w:cs="Times New Roman"/>
          <w:szCs w:val="30"/>
        </w:rPr>
        <w:t>сторону</w:t>
      </w:r>
      <w:proofErr w:type="gramEnd"/>
      <w:r w:rsidRPr="002E5275">
        <w:rPr>
          <w:rFonts w:cs="Times New Roman"/>
          <w:szCs w:val="30"/>
        </w:rPr>
        <w:t xml:space="preserve"> имеющую посадочную платформу;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Pr="002E5275">
        <w:rPr>
          <w:rFonts w:cs="Times New Roman"/>
          <w:szCs w:val="30"/>
        </w:rPr>
        <w:t>находиться на железнодорожных путях в состоянии алкогольного опьянения опасно для жизни.</w:t>
      </w:r>
    </w:p>
    <w:p w:rsidR="002E5275" w:rsidRDefault="002E5275" w:rsidP="002E5275">
      <w:pPr>
        <w:ind w:firstLine="426"/>
        <w:jc w:val="both"/>
        <w:rPr>
          <w:rFonts w:cs="Times New Roman"/>
          <w:szCs w:val="30"/>
        </w:rPr>
      </w:pPr>
    </w:p>
    <w:p w:rsidR="007E469C" w:rsidRPr="002E5275" w:rsidRDefault="007E469C" w:rsidP="007E469C">
      <w:pPr>
        <w:ind w:firstLine="426"/>
        <w:jc w:val="both"/>
        <w:rPr>
          <w:rFonts w:cs="Times New Roman"/>
          <w:b/>
          <w:color w:val="FF0000"/>
          <w:szCs w:val="30"/>
        </w:rPr>
      </w:pPr>
      <w:r w:rsidRPr="002E5275">
        <w:rPr>
          <w:rFonts w:cs="Times New Roman"/>
          <w:b/>
          <w:color w:val="FF0000"/>
          <w:szCs w:val="30"/>
        </w:rPr>
        <w:t>Родителям!</w:t>
      </w:r>
    </w:p>
    <w:p w:rsidR="007E469C" w:rsidRPr="002E5275" w:rsidRDefault="007E469C" w:rsidP="007E469C">
      <w:pPr>
        <w:ind w:firstLine="426"/>
        <w:jc w:val="both"/>
        <w:rPr>
          <w:rFonts w:cs="Times New Roman"/>
          <w:szCs w:val="30"/>
        </w:rPr>
      </w:pPr>
      <w:r w:rsidRPr="007E469C">
        <w:rPr>
          <w:rFonts w:cs="Times New Roman"/>
          <w:noProof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6CC70CE2" wp14:editId="2B461AE9">
            <wp:simplePos x="0" y="0"/>
            <wp:positionH relativeFrom="column">
              <wp:posOffset>-45085</wp:posOffset>
            </wp:positionH>
            <wp:positionV relativeFrom="paragraph">
              <wp:posOffset>66675</wp:posOffset>
            </wp:positionV>
            <wp:extent cx="1517650" cy="1564005"/>
            <wp:effectExtent l="0" t="0" r="6350" b="0"/>
            <wp:wrapTight wrapText="bothSides">
              <wp:wrapPolygon edited="0">
                <wp:start x="0" y="0"/>
                <wp:lineTo x="0" y="21311"/>
                <wp:lineTo x="21419" y="21311"/>
                <wp:lineTo x="21419" y="0"/>
                <wp:lineTo x="0" y="0"/>
              </wp:wrapPolygon>
            </wp:wrapTight>
            <wp:docPr id="5" name="Рисунок 5" descr="http://pervomaishool.ru/thumb/s5fyJ5a7J5PUCrfUokOXGQ/580r450/1112770/32817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vomaishool.ru/thumb/s5fyJ5a7J5PUCrfUokOXGQ/580r450/1112770/32817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31187" r="5685"/>
                    <a:stretch/>
                  </pic:blipFill>
                  <pic:spPr bwMode="auto">
                    <a:xfrm>
                      <a:off x="0" y="0"/>
                      <a:ext cx="15176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75">
        <w:rPr>
          <w:rFonts w:cs="Times New Roman"/>
          <w:szCs w:val="30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7E469C" w:rsidRPr="007E469C" w:rsidRDefault="007E469C" w:rsidP="007E469C">
      <w:pPr>
        <w:ind w:firstLine="426"/>
        <w:jc w:val="both"/>
        <w:rPr>
          <w:rFonts w:cs="Times New Roman"/>
          <w:szCs w:val="30"/>
          <w:lang w:val="be-BY"/>
        </w:rPr>
      </w:pPr>
      <w:r w:rsidRPr="002E5275">
        <w:rPr>
          <w:rFonts w:cs="Times New Roman"/>
          <w:szCs w:val="30"/>
        </w:rPr>
        <w:t>Железная дорога не место для игр, а зона повышенной опасности! Берегите вашу жизнь и жизнь ваших детей!</w:t>
      </w:r>
      <w:r w:rsidRPr="007E469C">
        <w:t xml:space="preserve"> </w:t>
      </w:r>
    </w:p>
    <w:p w:rsidR="007E469C" w:rsidRPr="002E5275" w:rsidRDefault="007E469C" w:rsidP="007E469C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7E469C" w:rsidRPr="002E5275" w:rsidRDefault="007E469C" w:rsidP="007E469C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2E5275" w:rsidRPr="002E5275" w:rsidRDefault="002E5275" w:rsidP="002E5275">
      <w:pPr>
        <w:ind w:firstLine="426"/>
        <w:jc w:val="both"/>
        <w:rPr>
          <w:rFonts w:cs="Times New Roman"/>
          <w:b/>
          <w:color w:val="FF0000"/>
          <w:szCs w:val="30"/>
        </w:rPr>
      </w:pPr>
      <w:r w:rsidRPr="002E5275">
        <w:rPr>
          <w:rFonts w:cs="Times New Roman"/>
          <w:b/>
          <w:color w:val="FF0000"/>
          <w:szCs w:val="30"/>
        </w:rPr>
        <w:lastRenderedPageBreak/>
        <w:t>Безопасное поведение на объектах железнодорожного транспорта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Железнодорожные пути являются объектами повышенной опасности.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Находясь на них, вы подвергаете свою жизнь риску.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В целях сохранения своей жизни, никогда и ни при каких обстоятельствах: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Pr="002E5275">
        <w:rPr>
          <w:rFonts w:cs="Times New Roman"/>
          <w:szCs w:val="30"/>
        </w:rPr>
        <w:t>не подлезайте под пассажирские платформы и подвижной состав;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Pr="002E5275">
        <w:rPr>
          <w:rFonts w:cs="Times New Roman"/>
          <w:szCs w:val="30"/>
        </w:rPr>
        <w:t>не прыгайте с пассажирской платформы на пути;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Pr="002E5275">
        <w:rPr>
          <w:rFonts w:cs="Times New Roman"/>
          <w:szCs w:val="30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Pr="002E5275">
        <w:rPr>
          <w:rFonts w:cs="Times New Roman"/>
          <w:szCs w:val="30"/>
        </w:rPr>
        <w:t>не находитесь на объектах железнодорожного транспорта в состоянии алкогольного опьянения;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Pr="002E5275">
        <w:rPr>
          <w:rFonts w:cs="Times New Roman"/>
          <w:szCs w:val="30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 xml:space="preserve"> </w:t>
      </w:r>
    </w:p>
    <w:p w:rsidR="002E5275" w:rsidRPr="002E5275" w:rsidRDefault="002E5275" w:rsidP="00FC1916">
      <w:pPr>
        <w:ind w:firstLine="426"/>
        <w:jc w:val="both"/>
        <w:rPr>
          <w:rFonts w:cs="Times New Roman"/>
          <w:b/>
          <w:color w:val="FF0000"/>
          <w:szCs w:val="30"/>
        </w:rPr>
      </w:pPr>
      <w:r w:rsidRPr="002E5275">
        <w:rPr>
          <w:rFonts w:cs="Times New Roman"/>
          <w:szCs w:val="30"/>
        </w:rPr>
        <w:t xml:space="preserve"> </w:t>
      </w:r>
      <w:r w:rsidRPr="002E5275">
        <w:rPr>
          <w:rFonts w:cs="Times New Roman"/>
          <w:b/>
          <w:color w:val="FF0000"/>
          <w:szCs w:val="30"/>
        </w:rPr>
        <w:t>На железной дороге запрещено: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7C675A" wp14:editId="5795E1C1">
            <wp:simplePos x="0" y="0"/>
            <wp:positionH relativeFrom="column">
              <wp:posOffset>4311015</wp:posOffset>
            </wp:positionH>
            <wp:positionV relativeFrom="paragraph">
              <wp:posOffset>61595</wp:posOffset>
            </wp:positionV>
            <wp:extent cx="158686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63" y="21477"/>
                <wp:lineTo x="21263" y="0"/>
                <wp:lineTo x="0" y="0"/>
              </wp:wrapPolygon>
            </wp:wrapTight>
            <wp:docPr id="1" name="Рисунок 1" descr="http://xn--1-7sbirdczi9n.xn--p1ai/wp-content/uploads/2016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-7sbirdczi9n.xn--p1ai/wp-content/uploads/2016/05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67"/>
                    <a:stretch/>
                  </pic:blipFill>
                  <pic:spPr bwMode="auto">
                    <a:xfrm>
                      <a:off x="0" y="0"/>
                      <a:ext cx="15868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75">
        <w:rPr>
          <w:rFonts w:cs="Times New Roman"/>
          <w:szCs w:val="30"/>
        </w:rPr>
        <w:t>1.      Ходить по железнодорожным путям.</w:t>
      </w:r>
      <w:r w:rsidRPr="002E5275">
        <w:rPr>
          <w:noProof/>
          <w:lang w:val="be-BY" w:eastAsia="be-BY"/>
        </w:rPr>
        <w:t xml:space="preserve"> 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2.      Переходить и перебегать через железнодорожные пути перед близко идущим поездом, если расстояние до него менее 400 метров.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3.     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4.      На станциях и перегонах подлезать под вагоны и перелезать через автосцепки для прохода через путь.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5.      Проходить вдоль, железнодорожного пути ближе 5 метров от крайнего рельса.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6.      Проходить по железнодорожным мостам и тоннелям, не оборудованным дорожками для прохода пешеходов.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7.     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8.      Проезжать в поездах в нетрезвом состоянии.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9.      Оставлять детей без присмотра на посадочных платформах и в вагонах.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10.  Выходить из вагона на междупутье и стоять там при проходе встречного поезда.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11.  Прыгать с платформы на железнодорожные пути.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lastRenderedPageBreak/>
        <w:t>12.  Устраивать на платформе различные подвижные игры.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13. 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2E5275" w:rsidRPr="002E5275" w:rsidRDefault="002E5275" w:rsidP="002E5275">
      <w:pPr>
        <w:ind w:firstLine="426"/>
        <w:jc w:val="both"/>
        <w:rPr>
          <w:rFonts w:cs="Times New Roman"/>
          <w:szCs w:val="30"/>
        </w:rPr>
      </w:pPr>
      <w:r w:rsidRPr="002E5275">
        <w:rPr>
          <w:rFonts w:cs="Times New Roman"/>
          <w:szCs w:val="30"/>
        </w:rPr>
        <w:t>14. 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sectPr w:rsidR="002E5275" w:rsidRPr="002E5275" w:rsidSect="00FC19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DA"/>
    <w:rsid w:val="00100830"/>
    <w:rsid w:val="002E5275"/>
    <w:rsid w:val="004129DA"/>
    <w:rsid w:val="005E63E1"/>
    <w:rsid w:val="007E469C"/>
    <w:rsid w:val="008C0C4E"/>
    <w:rsid w:val="00A51358"/>
    <w:rsid w:val="00B55719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358"/>
    <w:pPr>
      <w:spacing w:after="0" w:line="240" w:lineRule="auto"/>
    </w:pPr>
    <w:rPr>
      <w:rFonts w:eastAsia="Times New Roman" w:cs="Times New Roman"/>
      <w:w w:val="9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358"/>
    <w:pPr>
      <w:spacing w:after="0" w:line="240" w:lineRule="auto"/>
    </w:pPr>
    <w:rPr>
      <w:rFonts w:eastAsia="Times New Roman" w:cs="Times New Roman"/>
      <w:w w:val="9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0B38-C461-42B3-89D6-B77A67A8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2018-04-13T05:51:00Z</dcterms:created>
  <dcterms:modified xsi:type="dcterms:W3CDTF">2018-04-13T05:51:00Z</dcterms:modified>
</cp:coreProperties>
</file>