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09" w:rsidRPr="00F6462B" w:rsidRDefault="0029675F">
      <w:pPr>
        <w:rPr>
          <w:rFonts w:ascii="Times New Roman" w:hAnsi="Times New Roman" w:cs="Times New Roman"/>
          <w:b/>
          <w:sz w:val="40"/>
          <w:szCs w:val="40"/>
        </w:rPr>
      </w:pPr>
      <w:r w:rsidRPr="00F6462B">
        <w:rPr>
          <w:rFonts w:ascii="Times New Roman" w:hAnsi="Times New Roman" w:cs="Times New Roman"/>
          <w:b/>
          <w:sz w:val="40"/>
          <w:szCs w:val="40"/>
        </w:rPr>
        <w:t>Советы специалистов:</w:t>
      </w:r>
    </w:p>
    <w:p w:rsidR="00762309" w:rsidRDefault="00762309" w:rsidP="00F6462B">
      <w:pPr>
        <w:ind w:firstLine="708"/>
        <w:rPr>
          <w:rFonts w:ascii="Times New Roman" w:hAnsi="Times New Roman" w:cs="Times New Roman"/>
          <w:b/>
          <w:sz w:val="32"/>
          <w:szCs w:val="32"/>
        </w:rPr>
      </w:pPr>
      <w:r>
        <w:rPr>
          <w:rFonts w:ascii="Times New Roman" w:hAnsi="Times New Roman" w:cs="Times New Roman"/>
          <w:b/>
          <w:sz w:val="32"/>
          <w:szCs w:val="32"/>
        </w:rPr>
        <w:t>График консультаций специалиста по профориентации</w:t>
      </w:r>
      <w:r w:rsidR="00F6462B">
        <w:rPr>
          <w:rFonts w:ascii="Times New Roman" w:hAnsi="Times New Roman" w:cs="Times New Roman"/>
          <w:b/>
          <w:sz w:val="32"/>
          <w:szCs w:val="32"/>
        </w:rPr>
        <w:t xml:space="preserve"> </w:t>
      </w:r>
      <w:r w:rsidR="00F6462B" w:rsidRPr="00F6462B">
        <w:rPr>
          <w:rFonts w:ascii="Times New Roman" w:hAnsi="Times New Roman" w:cs="Times New Roman"/>
          <w:b/>
          <w:bCs/>
          <w:sz w:val="32"/>
          <w:szCs w:val="32"/>
        </w:rPr>
        <w:t>(</w:t>
      </w:r>
      <w:r w:rsidR="00F6462B" w:rsidRPr="00F6462B">
        <w:rPr>
          <w:rFonts w:ascii="Times New Roman" w:hAnsi="Times New Roman" w:cs="Times New Roman"/>
          <w:b/>
          <w:sz w:val="32"/>
          <w:szCs w:val="32"/>
        </w:rPr>
        <w:t xml:space="preserve">РЦПОМ: </w:t>
      </w:r>
      <w:proofErr w:type="spellStart"/>
      <w:r w:rsidR="00F6462B" w:rsidRPr="00F6462B">
        <w:rPr>
          <w:rFonts w:ascii="Times New Roman" w:hAnsi="Times New Roman" w:cs="Times New Roman"/>
          <w:b/>
          <w:bCs/>
          <w:sz w:val="32"/>
          <w:szCs w:val="32"/>
          <w:lang w:val="en-US"/>
        </w:rPr>
        <w:t>rcpom</w:t>
      </w:r>
      <w:proofErr w:type="spellEnd"/>
      <w:r w:rsidR="00F6462B" w:rsidRPr="00F6462B">
        <w:rPr>
          <w:rFonts w:ascii="Times New Roman" w:hAnsi="Times New Roman" w:cs="Times New Roman"/>
          <w:b/>
          <w:bCs/>
          <w:sz w:val="32"/>
          <w:szCs w:val="32"/>
        </w:rPr>
        <w:t>.</w:t>
      </w:r>
      <w:proofErr w:type="spellStart"/>
      <w:r w:rsidR="00F6462B" w:rsidRPr="00F6462B">
        <w:rPr>
          <w:rFonts w:ascii="Times New Roman" w:hAnsi="Times New Roman" w:cs="Times New Roman"/>
          <w:b/>
          <w:bCs/>
          <w:sz w:val="32"/>
          <w:szCs w:val="32"/>
          <w:lang w:val="en-US"/>
        </w:rPr>
        <w:t>edu</w:t>
      </w:r>
      <w:proofErr w:type="spellEnd"/>
      <w:r w:rsidR="00F6462B" w:rsidRPr="00F6462B">
        <w:rPr>
          <w:rFonts w:ascii="Times New Roman" w:hAnsi="Times New Roman" w:cs="Times New Roman"/>
          <w:b/>
          <w:bCs/>
          <w:sz w:val="32"/>
          <w:szCs w:val="32"/>
        </w:rPr>
        <w:t>.</w:t>
      </w:r>
      <w:r w:rsidR="00F6462B" w:rsidRPr="00F6462B">
        <w:rPr>
          <w:rFonts w:ascii="Times New Roman" w:hAnsi="Times New Roman" w:cs="Times New Roman"/>
          <w:b/>
          <w:bCs/>
          <w:sz w:val="32"/>
          <w:szCs w:val="32"/>
          <w:lang w:val="en-US"/>
        </w:rPr>
        <w:t>by</w:t>
      </w:r>
      <w:r w:rsidR="00F6462B">
        <w:rPr>
          <w:rFonts w:ascii="Times New Roman" w:hAnsi="Times New Roman" w:cs="Times New Roman"/>
          <w:b/>
          <w:bCs/>
          <w:sz w:val="32"/>
          <w:szCs w:val="32"/>
        </w:rPr>
        <w:t>).</w:t>
      </w:r>
    </w:p>
    <w:p w:rsidR="00EB314C" w:rsidRPr="00B925BA" w:rsidRDefault="00EB314C" w:rsidP="00EB314C">
      <w:pPr>
        <w:spacing w:after="0" w:line="240" w:lineRule="auto"/>
        <w:jc w:val="center"/>
        <w:rPr>
          <w:rFonts w:ascii="Times New Roman" w:hAnsi="Times New Roman" w:cs="Times New Roman"/>
          <w:b/>
          <w:sz w:val="32"/>
          <w:szCs w:val="32"/>
        </w:rPr>
      </w:pPr>
      <w:r w:rsidRPr="00B925BA">
        <w:rPr>
          <w:rFonts w:ascii="Times New Roman" w:hAnsi="Times New Roman" w:cs="Times New Roman"/>
          <w:b/>
          <w:sz w:val="32"/>
          <w:szCs w:val="32"/>
        </w:rPr>
        <w:t>Рекомендации по выбору профессии</w:t>
      </w:r>
      <w:r>
        <w:rPr>
          <w:rFonts w:ascii="Times New Roman" w:hAnsi="Times New Roman" w:cs="Times New Roman"/>
          <w:b/>
          <w:sz w:val="32"/>
          <w:szCs w:val="32"/>
        </w:rPr>
        <w:t>:</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B925BA">
        <w:rPr>
          <w:rFonts w:ascii="Times New Roman" w:hAnsi="Times New Roman" w:cs="Times New Roman"/>
          <w:sz w:val="28"/>
          <w:szCs w:val="28"/>
        </w:rPr>
        <w:t>Выбор профессии — не минутное дело, оно может оказаться самым трудным выбором в твоей жизни.</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B925BA">
        <w:rPr>
          <w:rFonts w:ascii="Times New Roman" w:hAnsi="Times New Roman" w:cs="Times New Roman"/>
          <w:sz w:val="28"/>
          <w:szCs w:val="28"/>
        </w:rPr>
        <w:t>Постарайся не поддаваться на уговоры родителей стать непременно юристом или врачом. Ты можешь стать самым несчастливым юристом на свете.</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B925BA">
        <w:rPr>
          <w:rFonts w:ascii="Times New Roman" w:hAnsi="Times New Roman" w:cs="Times New Roman"/>
          <w:sz w:val="28"/>
          <w:szCs w:val="28"/>
        </w:rPr>
        <w:t xml:space="preserve">Подумай, чем бы хотелось заниматься именно тебе. Обязательно размышляй над тем, как осуществить свою мечту. Не останавливайся на мысли: “Я буду бизнесменом, у меня будет сотовый телефон и </w:t>
      </w:r>
      <w:proofErr w:type="spellStart"/>
      <w:r w:rsidRPr="00B925BA">
        <w:rPr>
          <w:rFonts w:ascii="Times New Roman" w:hAnsi="Times New Roman" w:cs="Times New Roman"/>
          <w:sz w:val="28"/>
          <w:szCs w:val="28"/>
        </w:rPr>
        <w:t>мерседес</w:t>
      </w:r>
      <w:proofErr w:type="spellEnd"/>
      <w:r w:rsidRPr="00B925BA">
        <w:rPr>
          <w:rFonts w:ascii="Times New Roman" w:hAnsi="Times New Roman" w:cs="Times New Roman"/>
          <w:sz w:val="28"/>
          <w:szCs w:val="28"/>
        </w:rPr>
        <w:t>!”.</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B925BA">
        <w:rPr>
          <w:rFonts w:ascii="Times New Roman" w:hAnsi="Times New Roman" w:cs="Times New Roman"/>
          <w:sz w:val="28"/>
          <w:szCs w:val="28"/>
        </w:rPr>
        <w:t>Не старайся поступать туда, куда хотят поступить твои друзья. Поверь, ты найдешь себе новых друзей, тем более что вы будете заниматься тем, что вам интересно.</w:t>
      </w:r>
    </w:p>
    <w:p w:rsidR="00EB314C" w:rsidRPr="00B925BA" w:rsidRDefault="00EB314C" w:rsidP="00EB314C">
      <w:pPr>
        <w:spacing w:after="0" w:line="240" w:lineRule="auto"/>
        <w:jc w:val="both"/>
        <w:rPr>
          <w:rFonts w:ascii="Times New Roman" w:hAnsi="Times New Roman" w:cs="Times New Roman"/>
          <w:sz w:val="28"/>
          <w:szCs w:val="28"/>
        </w:rPr>
      </w:pPr>
      <w:r w:rsidRPr="00B925BA">
        <w:rPr>
          <w:rFonts w:ascii="Times New Roman" w:hAnsi="Times New Roman" w:cs="Times New Roman"/>
          <w:sz w:val="28"/>
          <w:szCs w:val="28"/>
        </w:rPr>
        <w:t xml:space="preserve"> </w:t>
      </w:r>
      <w:r>
        <w:rPr>
          <w:rFonts w:ascii="Times New Roman" w:hAnsi="Times New Roman" w:cs="Times New Roman"/>
          <w:sz w:val="28"/>
          <w:szCs w:val="28"/>
        </w:rPr>
        <w:t>5.</w:t>
      </w:r>
      <w:r w:rsidRPr="00B925BA">
        <w:rPr>
          <w:rFonts w:ascii="Times New Roman" w:hAnsi="Times New Roman" w:cs="Times New Roman"/>
          <w:sz w:val="28"/>
          <w:szCs w:val="28"/>
        </w:rPr>
        <w:t>Разузнай больше о той профессии, какую хочется тебе выбрать. Если это возможно, побывай в том месте, где, как ты предполагаешь, тебе придется работать впоследствии, поговори с людьми, которые уже занимаются этим делом.</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B925BA">
        <w:rPr>
          <w:rFonts w:ascii="Times New Roman" w:hAnsi="Times New Roman" w:cs="Times New Roman"/>
          <w:sz w:val="28"/>
          <w:szCs w:val="28"/>
        </w:rPr>
        <w:t>Отдавай себе отчет, что решение не может быть абсолютным и что в любое время в твоей жизни могут произойти перемены.</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B925BA">
        <w:rPr>
          <w:rFonts w:ascii="Times New Roman" w:hAnsi="Times New Roman" w:cs="Times New Roman"/>
          <w:sz w:val="28"/>
          <w:szCs w:val="28"/>
        </w:rPr>
        <w:t xml:space="preserve">Попробуй </w:t>
      </w:r>
      <w:proofErr w:type="spellStart"/>
      <w:r w:rsidRPr="00B925BA">
        <w:rPr>
          <w:rFonts w:ascii="Times New Roman" w:hAnsi="Times New Roman" w:cs="Times New Roman"/>
          <w:sz w:val="28"/>
          <w:szCs w:val="28"/>
        </w:rPr>
        <w:t>протестироваться</w:t>
      </w:r>
      <w:proofErr w:type="spellEnd"/>
      <w:r w:rsidRPr="00B925BA">
        <w:rPr>
          <w:rFonts w:ascii="Times New Roman" w:hAnsi="Times New Roman" w:cs="Times New Roman"/>
          <w:sz w:val="28"/>
          <w:szCs w:val="28"/>
        </w:rPr>
        <w:t xml:space="preserve"> у психолога школы. Тесты могут помочь выбрать правильное направление.</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B925BA">
        <w:rPr>
          <w:rFonts w:ascii="Times New Roman" w:hAnsi="Times New Roman" w:cs="Times New Roman"/>
          <w:sz w:val="28"/>
          <w:szCs w:val="28"/>
        </w:rPr>
        <w:t>Постарайся не заблуждаться по поводу своих возможностей. Лучше осознавать свои реальные силы, чем падать с высоты, которую наметил, но не осилил.</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B925BA">
        <w:rPr>
          <w:rFonts w:ascii="Times New Roman" w:hAnsi="Times New Roman" w:cs="Times New Roman"/>
          <w:sz w:val="28"/>
          <w:szCs w:val="28"/>
        </w:rPr>
        <w:t>Не поддавайся чувству страха — это нормальное состояние, которое испытывают все люди перед выбором.</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B925BA">
        <w:rPr>
          <w:rFonts w:ascii="Times New Roman" w:hAnsi="Times New Roman" w:cs="Times New Roman"/>
          <w:sz w:val="28"/>
          <w:szCs w:val="28"/>
        </w:rPr>
        <w:t>Иногда полезно начинать свою карьеру с практики, а не с теории. Например, многие удачливые врачи начинали работать медсестрами или медбратьями.</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B925BA">
        <w:rPr>
          <w:rFonts w:ascii="Times New Roman" w:hAnsi="Times New Roman" w:cs="Times New Roman"/>
          <w:sz w:val="28"/>
          <w:szCs w:val="28"/>
        </w:rPr>
        <w:t xml:space="preserve">Постарайся обратить особое внимание </w:t>
      </w:r>
      <w:proofErr w:type="gramStart"/>
      <w:r w:rsidRPr="00B925BA">
        <w:rPr>
          <w:rFonts w:ascii="Times New Roman" w:hAnsi="Times New Roman" w:cs="Times New Roman"/>
          <w:sz w:val="28"/>
          <w:szCs w:val="28"/>
        </w:rPr>
        <w:t>на те</w:t>
      </w:r>
      <w:proofErr w:type="gramEnd"/>
      <w:r w:rsidRPr="00B925BA">
        <w:rPr>
          <w:rFonts w:ascii="Times New Roman" w:hAnsi="Times New Roman" w:cs="Times New Roman"/>
          <w:sz w:val="28"/>
          <w:szCs w:val="28"/>
        </w:rPr>
        <w:t xml:space="preserve"> предметы, которые необходимы для поступления в выбранное учебное заведение.</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B925BA">
        <w:rPr>
          <w:rFonts w:ascii="Times New Roman" w:hAnsi="Times New Roman" w:cs="Times New Roman"/>
          <w:sz w:val="28"/>
          <w:szCs w:val="28"/>
        </w:rPr>
        <w:t>Не откладывай на завтра то, что можно узнать сегодня. Пытайся узнать все: как поступают, как учатся, как устраиваются работать после окончания обучения. Это</w:t>
      </w:r>
      <w:r>
        <w:rPr>
          <w:rFonts w:ascii="Times New Roman" w:hAnsi="Times New Roman" w:cs="Times New Roman"/>
          <w:sz w:val="28"/>
          <w:szCs w:val="28"/>
        </w:rPr>
        <w:t xml:space="preserve"> </w:t>
      </w:r>
      <w:r w:rsidRPr="00B925BA">
        <w:rPr>
          <w:rFonts w:ascii="Times New Roman" w:hAnsi="Times New Roman" w:cs="Times New Roman"/>
          <w:sz w:val="28"/>
          <w:szCs w:val="28"/>
        </w:rPr>
        <w:t>поможет сложиться представлению о том, что делать дальше.</w:t>
      </w:r>
    </w:p>
    <w:p w:rsidR="00EB314C" w:rsidRPr="00B925BA" w:rsidRDefault="00EB314C" w:rsidP="00EB31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B925BA">
        <w:rPr>
          <w:rFonts w:ascii="Times New Roman" w:hAnsi="Times New Roman" w:cs="Times New Roman"/>
          <w:sz w:val="28"/>
          <w:szCs w:val="28"/>
        </w:rPr>
        <w:t>Старайся участвовать во внеклассных мероприятиях — это поможет тебе научиться общению и правильному поведению в коллективе.</w:t>
      </w:r>
    </w:p>
    <w:p w:rsidR="0029675F" w:rsidRDefault="0029675F">
      <w:pPr>
        <w:rPr>
          <w:rFonts w:ascii="Times New Roman" w:hAnsi="Times New Roman" w:cs="Times New Roman"/>
          <w:b/>
          <w:sz w:val="32"/>
          <w:szCs w:val="32"/>
        </w:rPr>
      </w:pPr>
    </w:p>
    <w:p w:rsidR="00AB03DD" w:rsidRPr="00AB03DD" w:rsidRDefault="00AB03DD" w:rsidP="00AB03DD">
      <w:pPr>
        <w:pStyle w:val="1"/>
        <w:jc w:val="center"/>
        <w:rPr>
          <w:b/>
          <w:bCs/>
          <w:sz w:val="28"/>
          <w:szCs w:val="28"/>
        </w:rPr>
      </w:pPr>
      <w:r w:rsidRPr="00AB03DD">
        <w:rPr>
          <w:b/>
          <w:bCs/>
          <w:sz w:val="28"/>
          <w:szCs w:val="28"/>
        </w:rPr>
        <w:lastRenderedPageBreak/>
        <w:t>Наиболее часто задаваемые вопросы по проведению профессионально-психологического собеседования и ответы на них</w:t>
      </w:r>
    </w:p>
    <w:p w:rsidR="00AB03DD" w:rsidRPr="00AB03DD" w:rsidRDefault="00AB03DD" w:rsidP="00AB03DD">
      <w:pPr>
        <w:spacing w:after="0" w:line="240" w:lineRule="auto"/>
        <w:ind w:firstLine="426"/>
        <w:rPr>
          <w:rFonts w:ascii="Times New Roman" w:hAnsi="Times New Roman" w:cs="Times New Roman"/>
          <w:sz w:val="28"/>
          <w:szCs w:val="28"/>
        </w:rPr>
      </w:pPr>
    </w:p>
    <w:p w:rsidR="00AB03DD" w:rsidRPr="00AB03DD" w:rsidRDefault="00AB03DD" w:rsidP="00AB03DD">
      <w:pPr>
        <w:pStyle w:val="2"/>
        <w:spacing w:line="240" w:lineRule="auto"/>
        <w:ind w:firstLine="426"/>
        <w:rPr>
          <w:b/>
          <w:bCs/>
          <w:sz w:val="28"/>
          <w:szCs w:val="28"/>
        </w:rPr>
      </w:pPr>
      <w:r w:rsidRPr="00AB03DD">
        <w:rPr>
          <w:b/>
          <w:bCs/>
          <w:sz w:val="28"/>
          <w:szCs w:val="28"/>
        </w:rPr>
        <w:t>1. На какие специальности при поступлении в высшие учебные заведения необходимо проходить абитуриентам профессионально-психологическое собеседование?</w:t>
      </w:r>
    </w:p>
    <w:p w:rsidR="00AB03DD" w:rsidRPr="00AB03DD" w:rsidRDefault="00AB03DD" w:rsidP="00AB03DD">
      <w:pPr>
        <w:spacing w:after="0" w:line="240" w:lineRule="auto"/>
        <w:ind w:firstLine="426"/>
        <w:jc w:val="both"/>
        <w:rPr>
          <w:rFonts w:ascii="Times New Roman" w:hAnsi="Times New Roman" w:cs="Times New Roman"/>
          <w:sz w:val="28"/>
          <w:szCs w:val="28"/>
        </w:rPr>
      </w:pPr>
      <w:proofErr w:type="gramStart"/>
      <w:r w:rsidRPr="00AB03DD">
        <w:rPr>
          <w:rFonts w:ascii="Times New Roman" w:hAnsi="Times New Roman" w:cs="Times New Roman"/>
          <w:sz w:val="28"/>
          <w:szCs w:val="28"/>
        </w:rPr>
        <w:t>”Государственное управление“, ”государственное управление и право“, ”государственное управление и экономика“, ”международные отношения“, ”международное право“, ”правоведение“, ”экономическое право“, ”журналистика“ (в том числе, если она является дополнительной специальностью), ”международная журналистика“, ”таможенное дело“.</w:t>
      </w:r>
      <w:proofErr w:type="gramEnd"/>
    </w:p>
    <w:p w:rsidR="00AB03DD" w:rsidRPr="00AB03DD" w:rsidRDefault="00AB03DD" w:rsidP="00AB03DD">
      <w:pPr>
        <w:spacing w:after="0" w:line="240" w:lineRule="auto"/>
        <w:ind w:firstLine="426"/>
        <w:rPr>
          <w:rFonts w:ascii="Times New Roman" w:hAnsi="Times New Roman" w:cs="Times New Roman"/>
          <w:sz w:val="28"/>
          <w:szCs w:val="28"/>
        </w:rPr>
      </w:pPr>
    </w:p>
    <w:p w:rsidR="00AB03DD" w:rsidRPr="00AB03DD" w:rsidRDefault="00AB03DD" w:rsidP="00AB03DD">
      <w:pPr>
        <w:pStyle w:val="3"/>
        <w:ind w:left="0" w:firstLine="426"/>
        <w:rPr>
          <w:sz w:val="28"/>
          <w:szCs w:val="28"/>
        </w:rPr>
      </w:pPr>
      <w:r w:rsidRPr="00AB03DD">
        <w:rPr>
          <w:sz w:val="28"/>
          <w:szCs w:val="28"/>
        </w:rPr>
        <w:t>2. Всем ли абитуриентам необходимо проходить профессионально-психологическое собеседование при поступлении на указанные специальности</w:t>
      </w:r>
      <w:proofErr w:type="gramStart"/>
      <w:r w:rsidRPr="00AB03DD">
        <w:rPr>
          <w:sz w:val="28"/>
          <w:szCs w:val="28"/>
        </w:rPr>
        <w:t xml:space="preserve"> ?</w:t>
      </w:r>
      <w:proofErr w:type="gramEnd"/>
    </w:p>
    <w:p w:rsidR="00AB03DD" w:rsidRPr="00AB03DD" w:rsidRDefault="00AB03DD" w:rsidP="00AB03DD">
      <w:pPr>
        <w:pStyle w:val="21"/>
        <w:ind w:left="0" w:firstLine="426"/>
        <w:rPr>
          <w:sz w:val="28"/>
          <w:szCs w:val="28"/>
        </w:rPr>
      </w:pPr>
      <w:proofErr w:type="gramStart"/>
      <w:r w:rsidRPr="00AB03DD">
        <w:rPr>
          <w:sz w:val="28"/>
          <w:szCs w:val="28"/>
        </w:rPr>
        <w:t>Профессионально-психологическое собеседование необходимо проходить всем гражданам Республики Беларусь, а также иностранным гражданам и лицам без гражданства, постоянно проживающим на территории Республики Беларусь, при поступлении на вышеуказанные специальности на все формы получения высшего образования (дневную, вечернюю, заочную (в том числе дистанционную), для обучения в сокращенные сроки, на условиях целевой подготовки, для получения второго и последующего высшего образования как за счет средств</w:t>
      </w:r>
      <w:proofErr w:type="gramEnd"/>
      <w:r w:rsidRPr="00AB03DD">
        <w:rPr>
          <w:sz w:val="28"/>
          <w:szCs w:val="28"/>
        </w:rPr>
        <w:t xml:space="preserve"> республиканского бюджета, так и на условиях оплаты физическими или юридическими лицами.</w:t>
      </w:r>
    </w:p>
    <w:p w:rsidR="00AB03DD" w:rsidRPr="00AB03DD" w:rsidRDefault="00AB03DD" w:rsidP="00AB03DD">
      <w:pPr>
        <w:pStyle w:val="21"/>
        <w:ind w:left="0" w:firstLine="426"/>
        <w:rPr>
          <w:sz w:val="28"/>
          <w:szCs w:val="28"/>
        </w:rPr>
      </w:pPr>
    </w:p>
    <w:p w:rsidR="00AB03DD" w:rsidRPr="00AB03DD" w:rsidRDefault="00AB03DD" w:rsidP="00AB03DD">
      <w:pPr>
        <w:pStyle w:val="21"/>
        <w:ind w:left="0" w:firstLine="426"/>
        <w:rPr>
          <w:b/>
          <w:bCs/>
          <w:sz w:val="28"/>
          <w:szCs w:val="28"/>
        </w:rPr>
      </w:pPr>
      <w:r w:rsidRPr="00AB03DD">
        <w:rPr>
          <w:b/>
          <w:bCs/>
          <w:sz w:val="28"/>
          <w:szCs w:val="28"/>
        </w:rPr>
        <w:t>3. В каких высших учебных заведениях можно пройти профессионально-психологическое собеседование?</w:t>
      </w:r>
    </w:p>
    <w:p w:rsidR="00AB03DD" w:rsidRPr="00AB03DD" w:rsidRDefault="00AB03DD" w:rsidP="00AB03DD">
      <w:pPr>
        <w:tabs>
          <w:tab w:val="left" w:pos="709"/>
        </w:tabs>
        <w:spacing w:after="0" w:line="240" w:lineRule="auto"/>
        <w:ind w:firstLine="426"/>
        <w:jc w:val="both"/>
        <w:rPr>
          <w:rFonts w:ascii="Times New Roman" w:hAnsi="Times New Roman" w:cs="Times New Roman"/>
          <w:sz w:val="28"/>
          <w:szCs w:val="28"/>
        </w:rPr>
      </w:pPr>
      <w:r w:rsidRPr="00AB03DD">
        <w:rPr>
          <w:rFonts w:ascii="Times New Roman" w:hAnsi="Times New Roman" w:cs="Times New Roman"/>
          <w:sz w:val="28"/>
          <w:szCs w:val="28"/>
        </w:rPr>
        <w:t>Профессионально-психологическое собеседование  проводится в разрезе одной специальности либо групп специальностей в высших учебных заведениях, определенных местами проведения профессионально-психологического собеседования, согласно Перечню, утвержденному Министерством образования Республики Беларусь, независимо от того, в какой вуз на данную специальность собирается поступать абитуриент.</w:t>
      </w:r>
    </w:p>
    <w:p w:rsidR="00AB03DD" w:rsidRPr="00AB03DD" w:rsidRDefault="00AB03DD" w:rsidP="00AB03DD">
      <w:pPr>
        <w:tabs>
          <w:tab w:val="left" w:pos="709"/>
        </w:tabs>
        <w:spacing w:after="0" w:line="240" w:lineRule="auto"/>
        <w:ind w:firstLine="426"/>
        <w:jc w:val="both"/>
        <w:rPr>
          <w:rFonts w:ascii="Times New Roman" w:hAnsi="Times New Roman" w:cs="Times New Roman"/>
          <w:sz w:val="28"/>
          <w:szCs w:val="28"/>
        </w:rPr>
      </w:pPr>
    </w:p>
    <w:p w:rsidR="00AB03DD" w:rsidRPr="00AB03DD" w:rsidRDefault="00AB03DD" w:rsidP="00AB03DD">
      <w:pPr>
        <w:tabs>
          <w:tab w:val="left" w:pos="709"/>
        </w:tabs>
        <w:spacing w:after="0" w:line="240" w:lineRule="auto"/>
        <w:ind w:firstLine="426"/>
        <w:jc w:val="both"/>
        <w:rPr>
          <w:rFonts w:ascii="Times New Roman" w:hAnsi="Times New Roman" w:cs="Times New Roman"/>
          <w:b/>
          <w:bCs/>
          <w:sz w:val="28"/>
          <w:szCs w:val="28"/>
        </w:rPr>
      </w:pPr>
      <w:r w:rsidRPr="00AB03DD">
        <w:rPr>
          <w:rFonts w:ascii="Times New Roman" w:hAnsi="Times New Roman" w:cs="Times New Roman"/>
          <w:b/>
          <w:bCs/>
          <w:sz w:val="28"/>
          <w:szCs w:val="28"/>
        </w:rPr>
        <w:t>4. В какие сроки абитуриенту необходимо обратиться в вуз для регистрации для прохождения профессионально-психологического собеседования?</w:t>
      </w:r>
    </w:p>
    <w:p w:rsidR="00AB03DD" w:rsidRPr="00AB03DD" w:rsidRDefault="00AB03DD" w:rsidP="00AB03DD">
      <w:pPr>
        <w:tabs>
          <w:tab w:val="left" w:pos="709"/>
        </w:tabs>
        <w:spacing w:after="0" w:line="240" w:lineRule="auto"/>
        <w:ind w:firstLine="426"/>
        <w:jc w:val="both"/>
        <w:rPr>
          <w:rFonts w:ascii="Times New Roman" w:hAnsi="Times New Roman" w:cs="Times New Roman"/>
          <w:sz w:val="28"/>
          <w:szCs w:val="28"/>
        </w:rPr>
      </w:pPr>
      <w:r w:rsidRPr="00AB03DD">
        <w:rPr>
          <w:rFonts w:ascii="Times New Roman" w:hAnsi="Times New Roman" w:cs="Times New Roman"/>
          <w:sz w:val="28"/>
          <w:szCs w:val="28"/>
        </w:rPr>
        <w:t>Абитуриенту необходимо зарегистрироваться в одном из вузов для прохождения профессионально-психологического собеседования по конкретной специальности либо группе специальностей.</w:t>
      </w:r>
    </w:p>
    <w:p w:rsidR="00AB03DD" w:rsidRPr="00AB03DD" w:rsidRDefault="00AB03DD" w:rsidP="00AB03DD">
      <w:pPr>
        <w:pStyle w:val="31"/>
        <w:tabs>
          <w:tab w:val="clear" w:pos="709"/>
        </w:tabs>
        <w:ind w:firstLine="426"/>
        <w:rPr>
          <w:sz w:val="28"/>
          <w:szCs w:val="28"/>
        </w:rPr>
      </w:pPr>
      <w:r w:rsidRPr="00AB03DD">
        <w:rPr>
          <w:sz w:val="28"/>
          <w:szCs w:val="28"/>
        </w:rPr>
        <w:t>Регистрация граждан для участия в собеседовании осуществляется на основании их личных заявлений установленного образца, которые подаются в вуз с 5 по 31 марта включительно.</w:t>
      </w:r>
    </w:p>
    <w:p w:rsidR="00AB03DD" w:rsidRPr="00AB03DD" w:rsidRDefault="00AB03DD" w:rsidP="00AB03DD">
      <w:pPr>
        <w:spacing w:after="0" w:line="240" w:lineRule="auto"/>
        <w:ind w:firstLine="426"/>
        <w:jc w:val="both"/>
        <w:rPr>
          <w:rFonts w:ascii="Times New Roman" w:hAnsi="Times New Roman" w:cs="Times New Roman"/>
          <w:sz w:val="28"/>
          <w:szCs w:val="28"/>
          <w:lang w:val="be-BY"/>
        </w:rPr>
      </w:pPr>
      <w:r w:rsidRPr="00AB03DD">
        <w:rPr>
          <w:rFonts w:ascii="Times New Roman" w:hAnsi="Times New Roman" w:cs="Times New Roman"/>
          <w:sz w:val="28"/>
          <w:szCs w:val="28"/>
        </w:rPr>
        <w:t>Заявление может быть подано абитуриентом лично или направлено по почте. При подаче заявления лично гражданин предъявляет паспорт</w:t>
      </w:r>
      <w:r w:rsidRPr="00AB03DD">
        <w:rPr>
          <w:rFonts w:ascii="Times New Roman" w:hAnsi="Times New Roman" w:cs="Times New Roman"/>
          <w:sz w:val="28"/>
          <w:szCs w:val="28"/>
          <w:lang w:val="be-BY"/>
        </w:rPr>
        <w:t xml:space="preserve"> либо </w:t>
      </w:r>
      <w:r w:rsidRPr="00AB03DD">
        <w:rPr>
          <w:rFonts w:ascii="Times New Roman" w:hAnsi="Times New Roman" w:cs="Times New Roman"/>
          <w:sz w:val="28"/>
          <w:szCs w:val="28"/>
          <w:lang w:val="be-BY"/>
        </w:rPr>
        <w:lastRenderedPageBreak/>
        <w:t xml:space="preserve">иной документ, удостоверяющий личность. При направлении заявления по почте к нему прилагается копия </w:t>
      </w:r>
      <w:r w:rsidRPr="00AB03DD">
        <w:rPr>
          <w:rFonts w:ascii="Times New Roman" w:hAnsi="Times New Roman" w:cs="Times New Roman"/>
          <w:sz w:val="28"/>
          <w:szCs w:val="28"/>
        </w:rPr>
        <w:t>паспорта</w:t>
      </w:r>
      <w:r w:rsidRPr="00AB03DD">
        <w:rPr>
          <w:rFonts w:ascii="Times New Roman" w:hAnsi="Times New Roman" w:cs="Times New Roman"/>
          <w:sz w:val="28"/>
          <w:szCs w:val="28"/>
          <w:lang w:val="be-BY"/>
        </w:rPr>
        <w:t xml:space="preserve"> либо иного документа, удостоверяющего личность. </w:t>
      </w:r>
    </w:p>
    <w:p w:rsidR="00AB03DD" w:rsidRPr="00AB03DD" w:rsidRDefault="00AB03DD" w:rsidP="00AB03DD">
      <w:pPr>
        <w:spacing w:after="0" w:line="240" w:lineRule="auto"/>
        <w:ind w:firstLine="426"/>
        <w:jc w:val="both"/>
        <w:rPr>
          <w:rFonts w:ascii="Times New Roman" w:hAnsi="Times New Roman" w:cs="Times New Roman"/>
          <w:sz w:val="28"/>
          <w:szCs w:val="28"/>
          <w:lang w:val="be-BY"/>
        </w:rPr>
      </w:pPr>
      <w:r w:rsidRPr="00AB03DD">
        <w:rPr>
          <w:rFonts w:ascii="Times New Roman" w:hAnsi="Times New Roman" w:cs="Times New Roman"/>
          <w:sz w:val="28"/>
          <w:szCs w:val="28"/>
          <w:lang w:val="be-BY"/>
        </w:rPr>
        <w:t>Заявления, направленные по почте, должны поступить в вуз не позднее 31 марта. Заявления, поступившие после 31 марта, не рассматриваются.</w:t>
      </w:r>
    </w:p>
    <w:p w:rsidR="00AB03DD" w:rsidRPr="00AB03DD" w:rsidRDefault="00AB03DD" w:rsidP="00AB03DD">
      <w:pPr>
        <w:spacing w:after="0" w:line="240" w:lineRule="auto"/>
        <w:ind w:firstLine="426"/>
        <w:jc w:val="both"/>
        <w:rPr>
          <w:rFonts w:ascii="Times New Roman" w:hAnsi="Times New Roman" w:cs="Times New Roman"/>
          <w:sz w:val="28"/>
          <w:szCs w:val="28"/>
        </w:rPr>
      </w:pPr>
    </w:p>
    <w:p w:rsidR="00AB03DD" w:rsidRPr="00AB03DD" w:rsidRDefault="00AB03DD" w:rsidP="00AB03DD">
      <w:pPr>
        <w:spacing w:after="0" w:line="240" w:lineRule="auto"/>
        <w:ind w:firstLine="426"/>
        <w:jc w:val="both"/>
        <w:rPr>
          <w:rFonts w:ascii="Times New Roman" w:hAnsi="Times New Roman" w:cs="Times New Roman"/>
          <w:b/>
          <w:bCs/>
          <w:sz w:val="28"/>
          <w:szCs w:val="28"/>
        </w:rPr>
      </w:pPr>
      <w:r w:rsidRPr="00AB03DD">
        <w:rPr>
          <w:rFonts w:ascii="Times New Roman" w:hAnsi="Times New Roman" w:cs="Times New Roman"/>
          <w:b/>
          <w:bCs/>
          <w:sz w:val="28"/>
          <w:szCs w:val="28"/>
        </w:rPr>
        <w:t xml:space="preserve">5. Кто будет проводить профессионально-психологическое </w:t>
      </w:r>
      <w:proofErr w:type="gramStart"/>
      <w:r w:rsidRPr="00AB03DD">
        <w:rPr>
          <w:rFonts w:ascii="Times New Roman" w:hAnsi="Times New Roman" w:cs="Times New Roman"/>
          <w:b/>
          <w:bCs/>
          <w:sz w:val="28"/>
          <w:szCs w:val="28"/>
        </w:rPr>
        <w:t>собеседование</w:t>
      </w:r>
      <w:proofErr w:type="gramEnd"/>
      <w:r w:rsidRPr="00AB03DD">
        <w:rPr>
          <w:rFonts w:ascii="Times New Roman" w:hAnsi="Times New Roman" w:cs="Times New Roman"/>
          <w:b/>
          <w:bCs/>
          <w:sz w:val="28"/>
          <w:szCs w:val="28"/>
        </w:rPr>
        <w:t xml:space="preserve"> и в </w:t>
      </w:r>
      <w:proofErr w:type="gramStart"/>
      <w:r w:rsidRPr="00AB03DD">
        <w:rPr>
          <w:rFonts w:ascii="Times New Roman" w:hAnsi="Times New Roman" w:cs="Times New Roman"/>
          <w:b/>
          <w:bCs/>
          <w:sz w:val="28"/>
          <w:szCs w:val="28"/>
        </w:rPr>
        <w:t>какие</w:t>
      </w:r>
      <w:proofErr w:type="gramEnd"/>
      <w:r w:rsidRPr="00AB03DD">
        <w:rPr>
          <w:rFonts w:ascii="Times New Roman" w:hAnsi="Times New Roman" w:cs="Times New Roman"/>
          <w:b/>
          <w:bCs/>
          <w:sz w:val="28"/>
          <w:szCs w:val="28"/>
        </w:rPr>
        <w:t xml:space="preserve"> сроки оно пройдет?</w:t>
      </w:r>
    </w:p>
    <w:p w:rsidR="00AB03DD" w:rsidRPr="00AB03DD" w:rsidRDefault="00AB03DD" w:rsidP="00AB03DD">
      <w:pPr>
        <w:tabs>
          <w:tab w:val="left" w:pos="709"/>
        </w:tabs>
        <w:spacing w:after="0" w:line="240" w:lineRule="auto"/>
        <w:ind w:firstLine="426"/>
        <w:jc w:val="both"/>
        <w:rPr>
          <w:rFonts w:ascii="Times New Roman" w:hAnsi="Times New Roman" w:cs="Times New Roman"/>
          <w:sz w:val="28"/>
          <w:szCs w:val="28"/>
        </w:rPr>
      </w:pPr>
      <w:proofErr w:type="gramStart"/>
      <w:r w:rsidRPr="00AB03DD">
        <w:rPr>
          <w:rFonts w:ascii="Times New Roman" w:hAnsi="Times New Roman" w:cs="Times New Roman"/>
          <w:sz w:val="28"/>
          <w:szCs w:val="28"/>
        </w:rPr>
        <w:t>Специально созданная  комиссия (комиссии) по проведению профессионально-психологического собеседования, которую возглавит один из заместителей руководителя вуза либо руководитель факультета, на котором осуществляется подготовка специалистов по специальностям, по которым предъявляются особые требования к специалистам.</w:t>
      </w:r>
      <w:proofErr w:type="gramEnd"/>
      <w:r w:rsidRPr="00AB03DD">
        <w:rPr>
          <w:rFonts w:ascii="Times New Roman" w:hAnsi="Times New Roman" w:cs="Times New Roman"/>
          <w:sz w:val="28"/>
          <w:szCs w:val="28"/>
        </w:rPr>
        <w:t xml:space="preserve"> В состав комиссии могут включаться руководители иных структурных подразделений вуза (их заместители), профессора, доценты, преподаватели, психологи, социальные педагоги и другие работники вуза, осуществляющие учебно-воспитательный процесс, а также квалифицированные специалисты соответствующих отраслей экономики и социальной сферы республики. </w:t>
      </w:r>
    </w:p>
    <w:p w:rsidR="00AB03DD" w:rsidRPr="00AB03DD" w:rsidRDefault="00AB03DD" w:rsidP="00AB03DD">
      <w:pPr>
        <w:tabs>
          <w:tab w:val="left" w:pos="709"/>
        </w:tabs>
        <w:spacing w:after="0" w:line="240" w:lineRule="auto"/>
        <w:ind w:firstLine="426"/>
        <w:jc w:val="both"/>
        <w:rPr>
          <w:rFonts w:ascii="Times New Roman" w:hAnsi="Times New Roman" w:cs="Times New Roman"/>
          <w:sz w:val="28"/>
          <w:szCs w:val="28"/>
        </w:rPr>
      </w:pPr>
      <w:r w:rsidRPr="00AB03DD">
        <w:rPr>
          <w:rFonts w:ascii="Times New Roman" w:hAnsi="Times New Roman" w:cs="Times New Roman"/>
          <w:sz w:val="28"/>
          <w:szCs w:val="28"/>
        </w:rPr>
        <w:t>Профессионально-психологическое собеседование будет проводиться с 5 по 30 апреля в соответствии с графиками, утвержденными вузами.</w:t>
      </w:r>
    </w:p>
    <w:p w:rsidR="00AB03DD" w:rsidRPr="00AB03DD" w:rsidRDefault="00AB03DD" w:rsidP="00AB03DD">
      <w:pPr>
        <w:tabs>
          <w:tab w:val="left" w:pos="709"/>
        </w:tabs>
        <w:spacing w:after="0" w:line="240" w:lineRule="auto"/>
        <w:ind w:firstLine="426"/>
        <w:jc w:val="both"/>
        <w:rPr>
          <w:rFonts w:ascii="Times New Roman" w:hAnsi="Times New Roman" w:cs="Times New Roman"/>
          <w:sz w:val="28"/>
          <w:szCs w:val="28"/>
        </w:rPr>
      </w:pPr>
    </w:p>
    <w:p w:rsidR="00AB03DD" w:rsidRPr="00AB03DD" w:rsidRDefault="00AB03DD" w:rsidP="00AB03DD">
      <w:pPr>
        <w:tabs>
          <w:tab w:val="left" w:pos="709"/>
        </w:tabs>
        <w:spacing w:after="0" w:line="240" w:lineRule="auto"/>
        <w:ind w:firstLine="426"/>
        <w:jc w:val="both"/>
        <w:rPr>
          <w:rFonts w:ascii="Times New Roman" w:hAnsi="Times New Roman" w:cs="Times New Roman"/>
          <w:b/>
          <w:bCs/>
          <w:sz w:val="28"/>
          <w:szCs w:val="28"/>
        </w:rPr>
      </w:pPr>
      <w:r w:rsidRPr="00AB03DD">
        <w:rPr>
          <w:rFonts w:ascii="Times New Roman" w:hAnsi="Times New Roman" w:cs="Times New Roman"/>
          <w:b/>
          <w:bCs/>
          <w:sz w:val="28"/>
          <w:szCs w:val="28"/>
        </w:rPr>
        <w:t>6. Как будет проводиться профессионально-психологическое собеседование?</w:t>
      </w:r>
    </w:p>
    <w:p w:rsidR="00AB03DD" w:rsidRPr="00AB03DD" w:rsidRDefault="00AB03DD" w:rsidP="00AB03DD">
      <w:pPr>
        <w:pStyle w:val="21"/>
        <w:ind w:left="0" w:firstLine="426"/>
        <w:rPr>
          <w:sz w:val="28"/>
          <w:szCs w:val="28"/>
        </w:rPr>
      </w:pPr>
      <w:r w:rsidRPr="00AB03DD">
        <w:rPr>
          <w:sz w:val="28"/>
          <w:szCs w:val="28"/>
        </w:rPr>
        <w:t>Профессионально-психологическое собеседование будет проводиться в форме индивидуальной беседы комиссии с абитуриентом с целью выявления личностных, деловых качеств, способностей и мотивации абитуриента</w:t>
      </w:r>
      <w:r w:rsidRPr="00AB03DD">
        <w:rPr>
          <w:b/>
          <w:bCs/>
          <w:sz w:val="28"/>
          <w:szCs w:val="28"/>
        </w:rPr>
        <w:t xml:space="preserve"> </w:t>
      </w:r>
      <w:r w:rsidRPr="00AB03DD">
        <w:rPr>
          <w:sz w:val="28"/>
          <w:szCs w:val="28"/>
        </w:rPr>
        <w:t xml:space="preserve">к </w:t>
      </w:r>
      <w:proofErr w:type="gramStart"/>
      <w:r w:rsidRPr="00AB03DD">
        <w:rPr>
          <w:sz w:val="28"/>
          <w:szCs w:val="28"/>
        </w:rPr>
        <w:t>обучению</w:t>
      </w:r>
      <w:r w:rsidRPr="00AB03DD">
        <w:rPr>
          <w:b/>
          <w:bCs/>
          <w:sz w:val="28"/>
          <w:szCs w:val="28"/>
        </w:rPr>
        <w:t xml:space="preserve"> </w:t>
      </w:r>
      <w:r w:rsidRPr="00AB03DD">
        <w:rPr>
          <w:sz w:val="28"/>
          <w:szCs w:val="28"/>
        </w:rPr>
        <w:t>по</w:t>
      </w:r>
      <w:proofErr w:type="gramEnd"/>
      <w:r w:rsidRPr="00AB03DD">
        <w:rPr>
          <w:b/>
          <w:bCs/>
          <w:sz w:val="28"/>
          <w:szCs w:val="28"/>
        </w:rPr>
        <w:t xml:space="preserve"> </w:t>
      </w:r>
      <w:r w:rsidRPr="00AB03DD">
        <w:rPr>
          <w:sz w:val="28"/>
          <w:szCs w:val="28"/>
        </w:rPr>
        <w:t>выбранной специальности (группе специальностей).</w:t>
      </w:r>
    </w:p>
    <w:p w:rsidR="00AB03DD" w:rsidRPr="00AB03DD" w:rsidRDefault="00AB03DD" w:rsidP="00AB03DD">
      <w:pPr>
        <w:pStyle w:val="21"/>
        <w:ind w:left="0" w:firstLine="426"/>
        <w:rPr>
          <w:sz w:val="28"/>
          <w:szCs w:val="28"/>
        </w:rPr>
      </w:pPr>
    </w:p>
    <w:p w:rsidR="00AB03DD" w:rsidRPr="00AB03DD" w:rsidRDefault="00AB03DD" w:rsidP="00AB03DD">
      <w:pPr>
        <w:pStyle w:val="21"/>
        <w:ind w:left="0" w:firstLine="426"/>
        <w:rPr>
          <w:b/>
          <w:bCs/>
          <w:sz w:val="28"/>
          <w:szCs w:val="28"/>
        </w:rPr>
      </w:pPr>
      <w:r w:rsidRPr="00AB03DD">
        <w:rPr>
          <w:sz w:val="28"/>
          <w:szCs w:val="28"/>
        </w:rPr>
        <w:t>7</w:t>
      </w:r>
      <w:r w:rsidRPr="00AB03DD">
        <w:rPr>
          <w:b/>
          <w:bCs/>
          <w:sz w:val="28"/>
          <w:szCs w:val="28"/>
        </w:rPr>
        <w:t>. Профессионально-психологическое собеседование можно проходить только по одной специальности или разрешено по всем?</w:t>
      </w:r>
    </w:p>
    <w:p w:rsidR="00AB03DD" w:rsidRPr="00AB03DD" w:rsidRDefault="00AB03DD" w:rsidP="00AB03DD">
      <w:pPr>
        <w:pStyle w:val="21"/>
        <w:ind w:left="0" w:firstLine="426"/>
        <w:rPr>
          <w:sz w:val="28"/>
          <w:szCs w:val="28"/>
        </w:rPr>
      </w:pPr>
      <w:r w:rsidRPr="00AB03DD">
        <w:rPr>
          <w:sz w:val="28"/>
          <w:szCs w:val="28"/>
        </w:rPr>
        <w:t>Абитуриент может пройти профессионально-психологическое собеседование по каждой группе специальностей. Для этого ему необходимо регистрироваться отдельно на каждую группу специальностей.</w:t>
      </w:r>
    </w:p>
    <w:p w:rsidR="00AB03DD" w:rsidRPr="00AB03DD" w:rsidRDefault="00AB03DD" w:rsidP="00AB03DD">
      <w:pPr>
        <w:pStyle w:val="21"/>
        <w:ind w:left="0" w:firstLine="426"/>
        <w:rPr>
          <w:sz w:val="28"/>
          <w:szCs w:val="28"/>
        </w:rPr>
      </w:pPr>
      <w:r w:rsidRPr="00AB03DD">
        <w:rPr>
          <w:sz w:val="28"/>
          <w:szCs w:val="28"/>
        </w:rPr>
        <w:t xml:space="preserve">Нельзя регистрироваться на одну и ту же специальность (группу специальностей) в разных вузах. </w:t>
      </w:r>
    </w:p>
    <w:p w:rsidR="00AB03DD" w:rsidRPr="00AB03DD" w:rsidRDefault="00AB03DD" w:rsidP="00AB03DD">
      <w:pPr>
        <w:pStyle w:val="31"/>
        <w:ind w:firstLine="426"/>
        <w:rPr>
          <w:sz w:val="28"/>
          <w:szCs w:val="28"/>
        </w:rPr>
      </w:pPr>
      <w:r w:rsidRPr="00AB03DD">
        <w:rPr>
          <w:sz w:val="28"/>
          <w:szCs w:val="28"/>
        </w:rPr>
        <w:t>Если абитуриент зарегистрируется для участия в профессионально-психологическом собеседовании по каждой группе специальностей более одного раза, он будет допущен к участию в собеседовании только в том вузе, где он зарегистрировался раньше.</w:t>
      </w:r>
    </w:p>
    <w:p w:rsidR="00AB03DD" w:rsidRPr="00AB03DD" w:rsidRDefault="00AB03DD" w:rsidP="00AB03DD">
      <w:pPr>
        <w:pStyle w:val="21"/>
        <w:ind w:left="0" w:firstLine="426"/>
        <w:rPr>
          <w:sz w:val="28"/>
          <w:szCs w:val="28"/>
        </w:rPr>
      </w:pPr>
    </w:p>
    <w:p w:rsidR="00AB03DD" w:rsidRPr="00AB03DD" w:rsidRDefault="00AB03DD" w:rsidP="00AB03DD">
      <w:pPr>
        <w:pStyle w:val="a3"/>
        <w:ind w:firstLine="426"/>
        <w:rPr>
          <w:sz w:val="28"/>
          <w:szCs w:val="28"/>
        </w:rPr>
      </w:pPr>
      <w:r w:rsidRPr="00AB03DD">
        <w:rPr>
          <w:sz w:val="28"/>
          <w:szCs w:val="28"/>
        </w:rPr>
        <w:t>8. Если абитуриент не пройдет профессионально-психологическое собеседование, он не сможет в этом году поступить в вуз?</w:t>
      </w:r>
    </w:p>
    <w:p w:rsidR="00AB03DD" w:rsidRDefault="00AB03DD" w:rsidP="00AB03DD">
      <w:pPr>
        <w:tabs>
          <w:tab w:val="left" w:pos="709"/>
        </w:tabs>
        <w:spacing w:after="0" w:line="240" w:lineRule="auto"/>
        <w:ind w:firstLine="426"/>
        <w:jc w:val="both"/>
        <w:rPr>
          <w:rFonts w:ascii="Times New Roman" w:hAnsi="Times New Roman" w:cs="Times New Roman"/>
          <w:sz w:val="28"/>
          <w:szCs w:val="28"/>
        </w:rPr>
      </w:pPr>
      <w:r w:rsidRPr="00AB03DD">
        <w:rPr>
          <w:rFonts w:ascii="Times New Roman" w:hAnsi="Times New Roman" w:cs="Times New Roman"/>
          <w:sz w:val="28"/>
          <w:szCs w:val="28"/>
        </w:rPr>
        <w:t xml:space="preserve">Профессионально-психологическое собеседование завершится до начала регистрации на централизованное тестирование. Поэтому абитуриенты, не прошедшие профессионально-психологическое собеседование, смогут </w:t>
      </w:r>
      <w:r w:rsidRPr="00AB03DD">
        <w:rPr>
          <w:rFonts w:ascii="Times New Roman" w:hAnsi="Times New Roman" w:cs="Times New Roman"/>
          <w:sz w:val="28"/>
          <w:szCs w:val="28"/>
        </w:rPr>
        <w:lastRenderedPageBreak/>
        <w:t xml:space="preserve">выбрать себе специальность, при поступлении на которую не требуется прохождение собеседования, и поступать на нее в соответствии с Правилами приема в высшие учебные заведения. </w:t>
      </w:r>
    </w:p>
    <w:p w:rsidR="00A27BE4" w:rsidRDefault="00A27BE4" w:rsidP="00AB03DD">
      <w:pPr>
        <w:tabs>
          <w:tab w:val="left" w:pos="709"/>
        </w:tabs>
        <w:spacing w:after="0" w:line="240" w:lineRule="auto"/>
        <w:ind w:firstLine="426"/>
        <w:jc w:val="both"/>
        <w:rPr>
          <w:rFonts w:ascii="Times New Roman" w:hAnsi="Times New Roman" w:cs="Times New Roman"/>
          <w:sz w:val="28"/>
          <w:szCs w:val="28"/>
        </w:rPr>
      </w:pPr>
    </w:p>
    <w:p w:rsidR="00A27BE4" w:rsidRPr="00AB03DD" w:rsidRDefault="00A27BE4" w:rsidP="00AB03DD">
      <w:pPr>
        <w:tabs>
          <w:tab w:val="left" w:pos="709"/>
        </w:tabs>
        <w:spacing w:after="0" w:line="240" w:lineRule="auto"/>
        <w:ind w:firstLine="426"/>
        <w:jc w:val="both"/>
        <w:rPr>
          <w:rFonts w:ascii="Times New Roman" w:hAnsi="Times New Roman" w:cs="Times New Roman"/>
          <w:sz w:val="28"/>
          <w:szCs w:val="28"/>
        </w:rPr>
      </w:pPr>
    </w:p>
    <w:p w:rsidR="00AB03DD" w:rsidRPr="00AB03DD" w:rsidRDefault="00AB03DD" w:rsidP="00AB03DD">
      <w:pPr>
        <w:spacing w:after="0" w:line="240" w:lineRule="auto"/>
        <w:rPr>
          <w:rFonts w:ascii="Times New Roman" w:hAnsi="Times New Roman" w:cs="Times New Roman"/>
          <w:sz w:val="28"/>
          <w:szCs w:val="28"/>
        </w:rPr>
      </w:pPr>
    </w:p>
    <w:p w:rsidR="00AB03DD" w:rsidRPr="00AB03DD" w:rsidRDefault="00AB03DD" w:rsidP="00AB03DD">
      <w:pPr>
        <w:pStyle w:val="Style22"/>
        <w:widowControl/>
        <w:spacing w:line="240" w:lineRule="auto"/>
        <w:rPr>
          <w:rStyle w:val="FontStyle33"/>
          <w:caps/>
          <w:sz w:val="28"/>
          <w:szCs w:val="28"/>
        </w:rPr>
      </w:pPr>
      <w:r w:rsidRPr="00AB03DD">
        <w:rPr>
          <w:rStyle w:val="FontStyle33"/>
          <w:caps/>
          <w:sz w:val="28"/>
          <w:szCs w:val="28"/>
        </w:rPr>
        <w:t>Примеры вопросов для ПРОФЕССИОНАЛЬНО-ПСИХОЛОГИЧЕСКОГО собеседования</w:t>
      </w:r>
    </w:p>
    <w:p w:rsidR="00AB03DD" w:rsidRPr="00AB03DD" w:rsidRDefault="00AB03DD" w:rsidP="00AB03DD">
      <w:pPr>
        <w:pStyle w:val="Style5"/>
        <w:widowControl/>
        <w:spacing w:line="240" w:lineRule="auto"/>
        <w:ind w:firstLine="0"/>
        <w:jc w:val="center"/>
        <w:rPr>
          <w:rStyle w:val="FontStyle33"/>
          <w:sz w:val="28"/>
          <w:szCs w:val="28"/>
        </w:rPr>
      </w:pPr>
    </w:p>
    <w:p w:rsidR="00AB03DD" w:rsidRPr="00AB03DD" w:rsidRDefault="00AB03DD" w:rsidP="00AB03DD">
      <w:pPr>
        <w:pStyle w:val="Style5"/>
        <w:widowControl/>
        <w:spacing w:line="240" w:lineRule="auto"/>
        <w:ind w:firstLine="0"/>
        <w:jc w:val="center"/>
        <w:rPr>
          <w:rStyle w:val="FontStyle28"/>
          <w:b/>
          <w:bCs/>
          <w:lang w:eastAsia="be-BY"/>
        </w:rPr>
      </w:pPr>
    </w:p>
    <w:p w:rsidR="00AB03DD" w:rsidRPr="00AB03DD" w:rsidRDefault="00AB03DD" w:rsidP="00AB03DD">
      <w:pPr>
        <w:pStyle w:val="Style5"/>
        <w:widowControl/>
        <w:spacing w:line="240" w:lineRule="auto"/>
        <w:ind w:firstLine="0"/>
        <w:jc w:val="center"/>
        <w:rPr>
          <w:rStyle w:val="FontStyle28"/>
          <w:b/>
          <w:lang w:eastAsia="be-BY"/>
        </w:rPr>
      </w:pPr>
      <w:r w:rsidRPr="00AB03DD">
        <w:rPr>
          <w:rStyle w:val="FontStyle28"/>
          <w:b/>
          <w:caps/>
          <w:lang w:eastAsia="be-BY"/>
        </w:rPr>
        <w:t>Общие вопросы</w:t>
      </w:r>
    </w:p>
    <w:p w:rsidR="00AB03DD" w:rsidRPr="00AB03DD" w:rsidRDefault="00AB03DD" w:rsidP="00AB03DD">
      <w:pPr>
        <w:pStyle w:val="Style5"/>
        <w:widowControl/>
        <w:spacing w:line="240" w:lineRule="auto"/>
        <w:ind w:firstLine="0"/>
        <w:jc w:val="center"/>
        <w:rPr>
          <w:rStyle w:val="FontStyle28"/>
          <w:lang w:eastAsia="be-BY"/>
        </w:rPr>
      </w:pPr>
    </w:p>
    <w:p w:rsidR="00AB03DD" w:rsidRPr="00AB03DD" w:rsidRDefault="00AB03DD" w:rsidP="00AB03DD">
      <w:pPr>
        <w:pStyle w:val="Style23"/>
        <w:widowControl/>
        <w:numPr>
          <w:ilvl w:val="0"/>
          <w:numId w:val="1"/>
        </w:numPr>
        <w:spacing w:line="240" w:lineRule="auto"/>
        <w:ind w:left="0" w:firstLine="851"/>
        <w:rPr>
          <w:rStyle w:val="FontStyle34"/>
          <w:sz w:val="28"/>
          <w:szCs w:val="28"/>
          <w:lang w:eastAsia="be-BY"/>
        </w:rPr>
      </w:pPr>
      <w:r w:rsidRPr="00AB03DD">
        <w:rPr>
          <w:rStyle w:val="FontStyle34"/>
          <w:sz w:val="28"/>
          <w:szCs w:val="28"/>
          <w:u w:val="single"/>
          <w:lang w:eastAsia="be-BY"/>
        </w:rPr>
        <w:t>Мотивация выбора профессии</w:t>
      </w:r>
      <w:r w:rsidRPr="00AB03DD">
        <w:rPr>
          <w:rStyle w:val="FontStyle34"/>
          <w:sz w:val="28"/>
          <w:szCs w:val="28"/>
          <w:lang w:eastAsia="be-BY"/>
        </w:rPr>
        <w:t>. Здесь могут быть заданы вопросы не только о том, почему выбрана данная профессия, но и о наиболее привлекательных, по мнению абитуриента, аспектах профессиональной деятельности, о престиже данной профессии, о ее социальной значимости и т.</w:t>
      </w:r>
      <w:r w:rsidRPr="00AB03DD">
        <w:rPr>
          <w:rStyle w:val="FontStyle34"/>
          <w:sz w:val="28"/>
          <w:szCs w:val="28"/>
          <w:lang w:val="en-US" w:eastAsia="be-BY"/>
        </w:rPr>
        <w:t> </w:t>
      </w:r>
      <w:r w:rsidRPr="00AB03DD">
        <w:rPr>
          <w:rStyle w:val="FontStyle34"/>
          <w:sz w:val="28"/>
          <w:szCs w:val="28"/>
          <w:lang w:eastAsia="be-BY"/>
        </w:rPr>
        <w:t>д.</w:t>
      </w:r>
    </w:p>
    <w:p w:rsidR="00AB03DD" w:rsidRPr="00AB03DD" w:rsidRDefault="00AB03DD" w:rsidP="00AB03DD">
      <w:pPr>
        <w:pStyle w:val="Style13"/>
        <w:widowControl/>
        <w:spacing w:line="240" w:lineRule="auto"/>
        <w:ind w:firstLine="851"/>
        <w:jc w:val="both"/>
        <w:rPr>
          <w:rStyle w:val="FontStyle34"/>
          <w:sz w:val="28"/>
          <w:szCs w:val="28"/>
          <w:lang w:eastAsia="be-BY"/>
        </w:rPr>
      </w:pPr>
      <w:r w:rsidRPr="00AB03DD">
        <w:rPr>
          <w:rStyle w:val="FontStyle34"/>
          <w:sz w:val="28"/>
          <w:szCs w:val="28"/>
          <w:lang w:val="be-BY" w:eastAsia="be-BY"/>
        </w:rPr>
        <w:t>2.</w:t>
      </w:r>
      <w:r w:rsidRPr="00AB03DD">
        <w:rPr>
          <w:rStyle w:val="FontStyle34"/>
          <w:sz w:val="28"/>
          <w:szCs w:val="28"/>
          <w:lang w:val="be-BY" w:eastAsia="be-BY"/>
        </w:rPr>
        <w:tab/>
      </w:r>
      <w:r w:rsidRPr="00AB03DD">
        <w:rPr>
          <w:rStyle w:val="FontStyle34"/>
          <w:sz w:val="28"/>
          <w:szCs w:val="28"/>
          <w:u w:val="single"/>
          <w:lang w:eastAsia="be-BY"/>
        </w:rPr>
        <w:t>Планы абитуриента на будущее</w:t>
      </w:r>
      <w:r w:rsidRPr="00AB03DD">
        <w:rPr>
          <w:rStyle w:val="FontStyle34"/>
          <w:sz w:val="28"/>
          <w:szCs w:val="28"/>
          <w:lang w:eastAsia="be-BY"/>
        </w:rPr>
        <w:t xml:space="preserve"> (имеется в виду профессиональная деятельность).</w:t>
      </w:r>
    </w:p>
    <w:p w:rsidR="00AB03DD" w:rsidRPr="00AB03DD" w:rsidRDefault="00AB03DD" w:rsidP="00AB03DD">
      <w:pPr>
        <w:pStyle w:val="Style13"/>
        <w:widowControl/>
        <w:spacing w:line="240" w:lineRule="auto"/>
        <w:ind w:firstLine="851"/>
        <w:jc w:val="both"/>
        <w:rPr>
          <w:rStyle w:val="FontStyle34"/>
          <w:sz w:val="28"/>
          <w:szCs w:val="28"/>
          <w:lang w:eastAsia="be-BY"/>
        </w:rPr>
      </w:pPr>
      <w:r w:rsidRPr="00AB03DD">
        <w:rPr>
          <w:rStyle w:val="FontStyle34"/>
          <w:sz w:val="28"/>
          <w:szCs w:val="28"/>
          <w:lang w:eastAsia="be-BY"/>
        </w:rPr>
        <w:t>3.</w:t>
      </w:r>
      <w:r w:rsidRPr="00AB03DD">
        <w:rPr>
          <w:rStyle w:val="FontStyle34"/>
          <w:sz w:val="28"/>
          <w:szCs w:val="28"/>
          <w:lang w:eastAsia="be-BY"/>
        </w:rPr>
        <w:tab/>
      </w:r>
      <w:r w:rsidRPr="00AB03DD">
        <w:rPr>
          <w:rStyle w:val="FontStyle34"/>
          <w:sz w:val="28"/>
          <w:szCs w:val="28"/>
          <w:u w:val="single"/>
          <w:lang w:eastAsia="be-BY"/>
        </w:rPr>
        <w:t>Участие абитуриента в общественной работе, деловые качества</w:t>
      </w:r>
      <w:r w:rsidRPr="00AB03DD">
        <w:rPr>
          <w:rStyle w:val="FontStyle34"/>
          <w:sz w:val="28"/>
          <w:szCs w:val="28"/>
          <w:lang w:eastAsia="be-BY"/>
        </w:rPr>
        <w:t>.</w:t>
      </w:r>
    </w:p>
    <w:p w:rsidR="00AB03DD" w:rsidRPr="00AB03DD" w:rsidRDefault="00AB03DD" w:rsidP="00AB03DD">
      <w:pPr>
        <w:pStyle w:val="Style26"/>
        <w:widowControl/>
        <w:tabs>
          <w:tab w:val="left" w:pos="720"/>
        </w:tabs>
        <w:spacing w:line="240" w:lineRule="auto"/>
        <w:ind w:firstLine="851"/>
        <w:jc w:val="both"/>
        <w:rPr>
          <w:rStyle w:val="FontStyle34"/>
          <w:sz w:val="28"/>
          <w:szCs w:val="28"/>
          <w:lang w:eastAsia="be-BY"/>
        </w:rPr>
      </w:pPr>
      <w:r w:rsidRPr="00AB03DD">
        <w:rPr>
          <w:rStyle w:val="FontStyle34"/>
          <w:sz w:val="28"/>
          <w:szCs w:val="28"/>
          <w:lang w:val="be-BY" w:eastAsia="be-BY"/>
        </w:rPr>
        <w:t>4.</w:t>
      </w:r>
      <w:r w:rsidRPr="00AB03DD">
        <w:rPr>
          <w:rStyle w:val="FontStyle34"/>
          <w:sz w:val="28"/>
          <w:szCs w:val="28"/>
          <w:lang w:val="be-BY" w:eastAsia="be-BY"/>
        </w:rPr>
        <w:tab/>
      </w:r>
      <w:r w:rsidRPr="00AB03DD">
        <w:rPr>
          <w:rStyle w:val="FontStyle34"/>
          <w:sz w:val="28"/>
          <w:szCs w:val="28"/>
          <w:u w:val="single"/>
          <w:lang w:eastAsia="be-BY"/>
        </w:rPr>
        <w:t>Круг интересов, эрудиция абитуриента</w:t>
      </w:r>
      <w:r w:rsidRPr="00AB03DD">
        <w:rPr>
          <w:rStyle w:val="FontStyle34"/>
          <w:sz w:val="28"/>
          <w:szCs w:val="28"/>
          <w:lang w:eastAsia="be-BY"/>
        </w:rPr>
        <w:t xml:space="preserve"> (в том числе в выбранной сфере профессиональной деятельности), интерес к новому.</w:t>
      </w:r>
    </w:p>
    <w:p w:rsidR="00AB03DD" w:rsidRPr="00AB03DD" w:rsidRDefault="00AB03DD" w:rsidP="00AB03DD">
      <w:pPr>
        <w:pStyle w:val="Style26"/>
        <w:widowControl/>
        <w:tabs>
          <w:tab w:val="left" w:pos="720"/>
        </w:tabs>
        <w:spacing w:line="240" w:lineRule="auto"/>
        <w:ind w:firstLine="851"/>
        <w:jc w:val="both"/>
        <w:rPr>
          <w:rStyle w:val="FontStyle34"/>
          <w:sz w:val="28"/>
          <w:szCs w:val="28"/>
          <w:lang w:eastAsia="be-BY"/>
        </w:rPr>
      </w:pPr>
      <w:r w:rsidRPr="00AB03DD">
        <w:rPr>
          <w:rStyle w:val="FontStyle34"/>
          <w:sz w:val="28"/>
          <w:szCs w:val="28"/>
          <w:lang w:val="be-BY" w:eastAsia="be-BY"/>
        </w:rPr>
        <w:t>5.</w:t>
      </w:r>
      <w:r w:rsidRPr="00AB03DD">
        <w:rPr>
          <w:rStyle w:val="FontStyle34"/>
          <w:sz w:val="28"/>
          <w:szCs w:val="28"/>
          <w:lang w:val="be-BY" w:eastAsia="be-BY"/>
        </w:rPr>
        <w:tab/>
      </w:r>
      <w:r w:rsidRPr="00AB03DD">
        <w:rPr>
          <w:rStyle w:val="FontStyle34"/>
          <w:sz w:val="28"/>
          <w:szCs w:val="28"/>
          <w:u w:val="single"/>
          <w:lang w:eastAsia="be-BY"/>
        </w:rPr>
        <w:t>Основные достижения в учебе и других сферах деятельности на сегодняшний день</w:t>
      </w:r>
      <w:r w:rsidRPr="00AB03DD">
        <w:rPr>
          <w:rStyle w:val="FontStyle34"/>
          <w:sz w:val="28"/>
          <w:szCs w:val="28"/>
          <w:lang w:eastAsia="be-BY"/>
        </w:rPr>
        <w:t xml:space="preserve"> (участие в олимпиадах, конкурсах и т. п.).</w:t>
      </w:r>
    </w:p>
    <w:p w:rsidR="00AB03DD" w:rsidRPr="00AB03DD" w:rsidRDefault="00AB03DD" w:rsidP="00AB03DD">
      <w:pPr>
        <w:pStyle w:val="Style2"/>
        <w:widowControl/>
        <w:tabs>
          <w:tab w:val="left" w:pos="274"/>
        </w:tabs>
        <w:ind w:firstLine="851"/>
        <w:jc w:val="both"/>
        <w:outlineLvl w:val="0"/>
        <w:rPr>
          <w:rStyle w:val="FontStyle31"/>
          <w:sz w:val="28"/>
          <w:szCs w:val="28"/>
          <w:u w:val="single"/>
          <w:lang w:eastAsia="be-BY"/>
        </w:rPr>
      </w:pPr>
      <w:r w:rsidRPr="00AB03DD">
        <w:rPr>
          <w:rStyle w:val="FontStyle31"/>
          <w:sz w:val="28"/>
          <w:szCs w:val="28"/>
          <w:lang w:eastAsia="be-BY"/>
        </w:rPr>
        <w:t>6.</w:t>
      </w:r>
      <w:r w:rsidRPr="00AB03DD">
        <w:rPr>
          <w:rStyle w:val="FontStyle31"/>
          <w:sz w:val="28"/>
          <w:szCs w:val="28"/>
          <w:lang w:eastAsia="be-BY"/>
        </w:rPr>
        <w:tab/>
      </w:r>
      <w:r w:rsidRPr="00AB03DD">
        <w:rPr>
          <w:rStyle w:val="FontStyle31"/>
          <w:sz w:val="28"/>
          <w:szCs w:val="28"/>
          <w:u w:val="single"/>
          <w:lang w:eastAsia="be-BY"/>
        </w:rPr>
        <w:t>Коммуникативная компетентность</w:t>
      </w:r>
      <w:r w:rsidRPr="00AB03DD">
        <w:rPr>
          <w:rStyle w:val="FontStyle31"/>
          <w:sz w:val="28"/>
          <w:szCs w:val="28"/>
          <w:lang w:eastAsia="be-BY"/>
        </w:rPr>
        <w:t xml:space="preserve"> (например: как Вы полагаете, </w:t>
      </w:r>
      <w:proofErr w:type="gramStart"/>
      <w:r w:rsidRPr="00AB03DD">
        <w:rPr>
          <w:rStyle w:val="FontStyle31"/>
          <w:sz w:val="28"/>
          <w:szCs w:val="28"/>
          <w:lang w:eastAsia="be-BY"/>
        </w:rPr>
        <w:t>возможно</w:t>
      </w:r>
      <w:proofErr w:type="gramEnd"/>
      <w:r w:rsidRPr="00AB03DD">
        <w:rPr>
          <w:rStyle w:val="FontStyle31"/>
          <w:sz w:val="28"/>
          <w:szCs w:val="28"/>
          <w:lang w:eastAsia="be-BY"/>
        </w:rPr>
        <w:t xml:space="preserve"> ли в спорном вопросе найти такое решение, которое удовлетворило бы всех?).</w:t>
      </w:r>
    </w:p>
    <w:p w:rsidR="00AB03DD" w:rsidRPr="00AB03DD" w:rsidRDefault="00AB03DD" w:rsidP="00AB03DD">
      <w:pPr>
        <w:pStyle w:val="Style2"/>
        <w:widowControl/>
        <w:tabs>
          <w:tab w:val="left" w:pos="274"/>
        </w:tabs>
        <w:ind w:firstLine="851"/>
        <w:jc w:val="both"/>
        <w:outlineLvl w:val="0"/>
        <w:rPr>
          <w:rStyle w:val="FontStyle30"/>
          <w:b w:val="0"/>
          <w:i w:val="0"/>
        </w:rPr>
      </w:pPr>
      <w:r w:rsidRPr="00AB03DD">
        <w:rPr>
          <w:rStyle w:val="FontStyle31"/>
          <w:sz w:val="28"/>
          <w:szCs w:val="28"/>
          <w:lang w:eastAsia="be-BY"/>
        </w:rPr>
        <w:t>7.</w:t>
      </w:r>
      <w:r w:rsidRPr="00AB03DD">
        <w:rPr>
          <w:rStyle w:val="FontStyle31"/>
          <w:sz w:val="28"/>
          <w:szCs w:val="28"/>
          <w:lang w:eastAsia="be-BY"/>
        </w:rPr>
        <w:tab/>
      </w:r>
      <w:r w:rsidRPr="00AB03DD">
        <w:rPr>
          <w:rStyle w:val="FontStyle31"/>
          <w:sz w:val="28"/>
          <w:szCs w:val="28"/>
          <w:u w:val="single"/>
          <w:lang w:eastAsia="be-BY"/>
        </w:rPr>
        <w:t>Эмоционально-поведенческая сфера</w:t>
      </w:r>
      <w:r w:rsidRPr="00AB03DD">
        <w:rPr>
          <w:rStyle w:val="FontStyle31"/>
          <w:sz w:val="28"/>
          <w:szCs w:val="28"/>
          <w:lang w:eastAsia="be-BY"/>
        </w:rPr>
        <w:t xml:space="preserve"> (например: </w:t>
      </w:r>
      <w:r w:rsidRPr="00AB03DD">
        <w:rPr>
          <w:rStyle w:val="FontStyle30"/>
          <w:b w:val="0"/>
          <w:i w:val="0"/>
          <w:lang w:eastAsia="be-BY"/>
        </w:rPr>
        <w:t>как Вы относитесь к мнению, что ни одно оскорбление не должно оставаться безнаказанным?).</w:t>
      </w:r>
    </w:p>
    <w:p w:rsidR="00AB03DD" w:rsidRPr="00AB03DD" w:rsidRDefault="00AB03DD" w:rsidP="00AB03DD">
      <w:pPr>
        <w:pStyle w:val="Style5"/>
        <w:widowControl/>
        <w:spacing w:line="240" w:lineRule="auto"/>
        <w:ind w:firstLine="0"/>
        <w:jc w:val="center"/>
        <w:rPr>
          <w:rStyle w:val="FontStyle28"/>
          <w:lang w:eastAsia="be-BY"/>
        </w:rPr>
      </w:pPr>
    </w:p>
    <w:p w:rsidR="00AB03DD" w:rsidRPr="00AB03DD" w:rsidRDefault="00AB03DD" w:rsidP="00AB03DD">
      <w:pPr>
        <w:pStyle w:val="Style5"/>
        <w:widowControl/>
        <w:spacing w:line="240" w:lineRule="auto"/>
        <w:ind w:firstLine="0"/>
        <w:jc w:val="center"/>
        <w:rPr>
          <w:rStyle w:val="FontStyle28"/>
          <w:lang w:eastAsia="be-BY"/>
        </w:rPr>
      </w:pPr>
    </w:p>
    <w:p w:rsidR="00AB03DD" w:rsidRPr="00AB03DD" w:rsidRDefault="00AB03DD" w:rsidP="00AB03DD">
      <w:pPr>
        <w:pStyle w:val="Style5"/>
        <w:widowControl/>
        <w:spacing w:line="240" w:lineRule="auto"/>
        <w:ind w:firstLine="0"/>
        <w:jc w:val="center"/>
        <w:rPr>
          <w:rStyle w:val="FontStyle28"/>
          <w:b/>
          <w:lang w:eastAsia="be-BY"/>
        </w:rPr>
      </w:pPr>
      <w:r w:rsidRPr="00AB03DD">
        <w:rPr>
          <w:rStyle w:val="FontStyle28"/>
          <w:b/>
          <w:lang w:eastAsia="be-BY"/>
        </w:rPr>
        <w:t>СПЕЦИАЛЬНЫЕ ВОПРОСЫ</w:t>
      </w:r>
    </w:p>
    <w:p w:rsidR="00AB03DD" w:rsidRPr="00AB03DD" w:rsidRDefault="00AB03DD" w:rsidP="00AB03DD">
      <w:pPr>
        <w:pStyle w:val="Style5"/>
        <w:widowControl/>
        <w:spacing w:line="240" w:lineRule="auto"/>
        <w:ind w:firstLine="0"/>
        <w:jc w:val="center"/>
        <w:rPr>
          <w:rStyle w:val="FontStyle28"/>
          <w:b/>
          <w:lang w:eastAsia="be-BY"/>
        </w:rPr>
      </w:pPr>
    </w:p>
    <w:p w:rsidR="00AB03DD" w:rsidRPr="00AB03DD" w:rsidRDefault="00AB03DD" w:rsidP="00AB03DD">
      <w:pPr>
        <w:pStyle w:val="Style5"/>
        <w:widowControl/>
        <w:spacing w:line="240" w:lineRule="auto"/>
        <w:ind w:firstLine="0"/>
        <w:jc w:val="center"/>
        <w:rPr>
          <w:rStyle w:val="FontStyle28"/>
          <w:b/>
          <w:i/>
          <w:caps/>
          <w:u w:val="single"/>
          <w:lang w:eastAsia="be-BY"/>
        </w:rPr>
      </w:pPr>
      <w:r w:rsidRPr="00AB03DD">
        <w:rPr>
          <w:rStyle w:val="FontStyle28"/>
          <w:b/>
          <w:i/>
          <w:caps/>
          <w:u w:val="single"/>
          <w:lang w:eastAsia="be-BY"/>
        </w:rPr>
        <w:t>Для специальностеЙ «Журналистика», «МЕЖДУНАРОДНАЯ ЖУРНАЛИСТИКА»</w:t>
      </w:r>
    </w:p>
    <w:p w:rsidR="00AB03DD" w:rsidRPr="00AB03DD" w:rsidRDefault="00AB03DD" w:rsidP="00AB03DD">
      <w:pPr>
        <w:spacing w:after="0" w:line="240" w:lineRule="auto"/>
        <w:ind w:firstLine="720"/>
        <w:jc w:val="both"/>
        <w:rPr>
          <w:rStyle w:val="FontStyle28"/>
          <w:lang w:val="be-BY" w:eastAsia="be-BY"/>
        </w:rPr>
      </w:pPr>
      <w:r w:rsidRPr="00AB03DD">
        <w:rPr>
          <w:rStyle w:val="FontStyle28"/>
          <w:lang w:val="be-BY" w:eastAsia="be-BY"/>
        </w:rPr>
        <w:t>1. Вопросы, которые касаются особенностей СМИ (например, что могут абитуриенты рассказать о периодической печати, какие знают молодежные издания и телепрограммы, как понимают тезис, что журналистика — это вид творческой деятельности и пр.)</w:t>
      </w:r>
    </w:p>
    <w:p w:rsidR="00AB03DD" w:rsidRPr="00AB03DD" w:rsidRDefault="00AB03DD" w:rsidP="00AB03DD">
      <w:pPr>
        <w:spacing w:after="0" w:line="240" w:lineRule="auto"/>
        <w:ind w:firstLine="720"/>
        <w:jc w:val="both"/>
        <w:rPr>
          <w:rFonts w:ascii="Times New Roman" w:hAnsi="Times New Roman" w:cs="Times New Roman"/>
          <w:sz w:val="28"/>
          <w:szCs w:val="28"/>
        </w:rPr>
      </w:pPr>
      <w:r w:rsidRPr="00AB03DD">
        <w:rPr>
          <w:rStyle w:val="FontStyle28"/>
          <w:lang w:val="be-BY" w:eastAsia="be-BY"/>
        </w:rPr>
        <w:t>2. Вопросы, которые могут определить уровень общего развития (например: ч</w:t>
      </w:r>
      <w:r w:rsidRPr="00AB03DD">
        <w:rPr>
          <w:rFonts w:ascii="Times New Roman" w:hAnsi="Times New Roman" w:cs="Times New Roman"/>
          <w:sz w:val="28"/>
          <w:szCs w:val="28"/>
        </w:rPr>
        <w:t xml:space="preserve">то интересного Вы можете рассказать иностранцу о культуре и традициях народа Беларуси, какие исторические события в белорусской истории Вы считаете самыми важными, когда празднуется День </w:t>
      </w:r>
      <w:r w:rsidRPr="00AB03DD">
        <w:rPr>
          <w:rFonts w:ascii="Times New Roman" w:hAnsi="Times New Roman" w:cs="Times New Roman"/>
          <w:sz w:val="28"/>
          <w:szCs w:val="28"/>
        </w:rPr>
        <w:lastRenderedPageBreak/>
        <w:t>независимости нашей страны, с какими государствами установлены наиболее прочные взаимовыгодные отношения и др.)</w:t>
      </w:r>
    </w:p>
    <w:p w:rsidR="00AB03DD" w:rsidRPr="00AB03DD" w:rsidRDefault="00AB03DD" w:rsidP="00AB03DD">
      <w:pPr>
        <w:pStyle w:val="Style7"/>
        <w:widowControl/>
        <w:tabs>
          <w:tab w:val="left" w:pos="715"/>
        </w:tabs>
        <w:spacing w:line="240" w:lineRule="auto"/>
        <w:ind w:firstLine="709"/>
        <w:jc w:val="both"/>
        <w:rPr>
          <w:rStyle w:val="FontStyle28"/>
          <w:lang w:eastAsia="be-BY"/>
        </w:rPr>
      </w:pPr>
    </w:p>
    <w:p w:rsidR="00AB03DD" w:rsidRPr="00AB03DD" w:rsidRDefault="00AB03DD" w:rsidP="00AB03DD">
      <w:pPr>
        <w:spacing w:after="0" w:line="240" w:lineRule="auto"/>
        <w:jc w:val="center"/>
        <w:rPr>
          <w:rFonts w:ascii="Times New Roman" w:hAnsi="Times New Roman" w:cs="Times New Roman"/>
          <w:b/>
          <w:i/>
          <w:caps/>
          <w:sz w:val="28"/>
          <w:szCs w:val="28"/>
          <w:u w:val="single"/>
        </w:rPr>
      </w:pPr>
      <w:r w:rsidRPr="00AB03DD">
        <w:rPr>
          <w:rStyle w:val="FontStyle28"/>
          <w:b/>
          <w:i/>
          <w:caps/>
          <w:u w:val="single"/>
          <w:lang w:eastAsia="be-BY"/>
        </w:rPr>
        <w:t>Для специальностей</w:t>
      </w:r>
      <w:r w:rsidRPr="00AB03DD">
        <w:rPr>
          <w:rStyle w:val="FontStyle28"/>
          <w:b/>
          <w:i/>
          <w:u w:val="single"/>
          <w:lang w:eastAsia="be-BY"/>
        </w:rPr>
        <w:t xml:space="preserve"> </w:t>
      </w:r>
      <w:r w:rsidRPr="00AB03DD">
        <w:rPr>
          <w:rFonts w:ascii="Times New Roman" w:hAnsi="Times New Roman" w:cs="Times New Roman"/>
          <w:b/>
          <w:i/>
          <w:caps/>
          <w:sz w:val="28"/>
          <w:szCs w:val="28"/>
          <w:u w:val="single"/>
        </w:rPr>
        <w:t xml:space="preserve">«международные отношения», </w:t>
      </w:r>
    </w:p>
    <w:p w:rsidR="00AB03DD" w:rsidRPr="00AB03DD" w:rsidRDefault="00AB03DD" w:rsidP="00AB03DD">
      <w:pPr>
        <w:spacing w:after="0" w:line="240" w:lineRule="auto"/>
        <w:jc w:val="center"/>
        <w:rPr>
          <w:rFonts w:ascii="Times New Roman" w:hAnsi="Times New Roman" w:cs="Times New Roman"/>
          <w:b/>
          <w:i/>
          <w:caps/>
          <w:sz w:val="28"/>
          <w:szCs w:val="28"/>
          <w:u w:val="single"/>
        </w:rPr>
      </w:pPr>
      <w:r w:rsidRPr="00AB03DD">
        <w:rPr>
          <w:rFonts w:ascii="Times New Roman" w:hAnsi="Times New Roman" w:cs="Times New Roman"/>
          <w:b/>
          <w:i/>
          <w:caps/>
          <w:sz w:val="28"/>
          <w:szCs w:val="28"/>
          <w:u w:val="single"/>
        </w:rPr>
        <w:t>«международное право»</w:t>
      </w:r>
    </w:p>
    <w:p w:rsidR="00AB03DD" w:rsidRPr="00AB03DD" w:rsidRDefault="00AB03DD" w:rsidP="00AB03DD">
      <w:pPr>
        <w:spacing w:after="0" w:line="240" w:lineRule="auto"/>
        <w:ind w:firstLine="720"/>
        <w:jc w:val="both"/>
        <w:rPr>
          <w:rFonts w:ascii="Times New Roman" w:hAnsi="Times New Roman" w:cs="Times New Roman"/>
          <w:sz w:val="28"/>
          <w:szCs w:val="28"/>
        </w:rPr>
      </w:pPr>
      <w:r w:rsidRPr="00AB03DD">
        <w:rPr>
          <w:rFonts w:ascii="Times New Roman" w:hAnsi="Times New Roman" w:cs="Times New Roman"/>
          <w:sz w:val="28"/>
          <w:szCs w:val="28"/>
        </w:rPr>
        <w:t>1. </w:t>
      </w:r>
      <w:proofErr w:type="gramStart"/>
      <w:r w:rsidRPr="00AB03DD">
        <w:rPr>
          <w:rFonts w:ascii="Times New Roman" w:hAnsi="Times New Roman" w:cs="Times New Roman"/>
          <w:sz w:val="28"/>
          <w:szCs w:val="28"/>
        </w:rPr>
        <w:t>Вопросы, определяющие знание государственного устройства Республики Беларусь, органов государственной власти, наиболее важных событий в жизни белорусского общества, понимание терминов «право», «обязанности», «правовая ответственность», «толерантность», «суверенитет» и пр. (например: какие государственные органы проводят внешнюю политику Республики Беларусь?)</w:t>
      </w:r>
      <w:proofErr w:type="gramEnd"/>
    </w:p>
    <w:p w:rsidR="00AB03DD" w:rsidRPr="00AB03DD" w:rsidRDefault="00AB03DD" w:rsidP="00AB03DD">
      <w:pPr>
        <w:spacing w:after="0" w:line="240" w:lineRule="auto"/>
        <w:ind w:firstLine="720"/>
        <w:jc w:val="both"/>
        <w:rPr>
          <w:rFonts w:ascii="Times New Roman" w:hAnsi="Times New Roman" w:cs="Times New Roman"/>
          <w:sz w:val="28"/>
          <w:szCs w:val="28"/>
        </w:rPr>
      </w:pPr>
      <w:r w:rsidRPr="00AB03DD">
        <w:rPr>
          <w:rFonts w:ascii="Times New Roman" w:hAnsi="Times New Roman" w:cs="Times New Roman"/>
          <w:sz w:val="28"/>
          <w:szCs w:val="28"/>
        </w:rPr>
        <w:t>2. Вопросы, касающиеся современных международных событий (например, какие международные организации Вы знаете, где недавно прошли (либо пройдут) президентские выборы и пр.)</w:t>
      </w:r>
    </w:p>
    <w:p w:rsidR="00AB03DD" w:rsidRPr="00AB03DD" w:rsidRDefault="00AB03DD" w:rsidP="00AB03DD">
      <w:pPr>
        <w:spacing w:after="0" w:line="240" w:lineRule="auto"/>
        <w:jc w:val="center"/>
        <w:outlineLvl w:val="0"/>
        <w:rPr>
          <w:rFonts w:ascii="Times New Roman" w:hAnsi="Times New Roman" w:cs="Times New Roman"/>
          <w:b/>
          <w:i/>
          <w:caps/>
          <w:sz w:val="28"/>
          <w:szCs w:val="28"/>
        </w:rPr>
      </w:pPr>
    </w:p>
    <w:p w:rsidR="00AB03DD" w:rsidRPr="00AB03DD" w:rsidRDefault="00AB03DD" w:rsidP="00AB03DD">
      <w:pPr>
        <w:spacing w:after="0" w:line="240" w:lineRule="auto"/>
        <w:jc w:val="center"/>
        <w:outlineLvl w:val="0"/>
        <w:rPr>
          <w:rFonts w:ascii="Times New Roman" w:hAnsi="Times New Roman" w:cs="Times New Roman"/>
          <w:b/>
          <w:i/>
          <w:caps/>
          <w:sz w:val="28"/>
          <w:szCs w:val="28"/>
        </w:rPr>
      </w:pPr>
      <w:r w:rsidRPr="00AB03DD">
        <w:rPr>
          <w:rStyle w:val="FontStyle28"/>
          <w:b/>
          <w:i/>
          <w:caps/>
          <w:u w:val="single"/>
          <w:lang w:eastAsia="be-BY"/>
        </w:rPr>
        <w:t>Для специальности</w:t>
      </w:r>
      <w:r w:rsidRPr="00AB03DD">
        <w:rPr>
          <w:rFonts w:ascii="Times New Roman" w:hAnsi="Times New Roman" w:cs="Times New Roman"/>
          <w:b/>
          <w:i/>
          <w:caps/>
          <w:sz w:val="28"/>
          <w:szCs w:val="28"/>
          <w:u w:val="single"/>
        </w:rPr>
        <w:t xml:space="preserve"> «Таможенное дело»</w:t>
      </w:r>
    </w:p>
    <w:p w:rsidR="00AB03DD" w:rsidRPr="00AB03DD" w:rsidRDefault="00AB03DD" w:rsidP="00AB03DD">
      <w:pPr>
        <w:spacing w:after="0" w:line="240" w:lineRule="auto"/>
        <w:ind w:firstLine="720"/>
        <w:jc w:val="both"/>
        <w:rPr>
          <w:rFonts w:ascii="Times New Roman" w:hAnsi="Times New Roman" w:cs="Times New Roman"/>
          <w:sz w:val="28"/>
          <w:szCs w:val="28"/>
        </w:rPr>
      </w:pPr>
      <w:proofErr w:type="gramStart"/>
      <w:r w:rsidRPr="00AB03DD">
        <w:rPr>
          <w:rFonts w:ascii="Times New Roman" w:hAnsi="Times New Roman" w:cs="Times New Roman"/>
          <w:sz w:val="28"/>
          <w:szCs w:val="28"/>
        </w:rPr>
        <w:t>Вопросы, определяющие знание государственного устройства Республики Беларусь, органов государственной власти, особенностей профессии «таможенник» (например: каково главное предназначение таможни в нашем государстве, что Вы вкладываете в понятия «таможенный орган» и «правоохранительный орган», в чем состоит различие между таможенной службой и службой в вооруженных силах, как Вы различаете понятия «профессиональная этика» и «служебная дисциплина»?).</w:t>
      </w:r>
      <w:proofErr w:type="gramEnd"/>
    </w:p>
    <w:p w:rsidR="00AB03DD" w:rsidRPr="00AB03DD" w:rsidRDefault="00AB03DD" w:rsidP="00AB03DD">
      <w:pPr>
        <w:spacing w:after="0" w:line="240" w:lineRule="auto"/>
        <w:jc w:val="center"/>
        <w:rPr>
          <w:rFonts w:ascii="Times New Roman" w:hAnsi="Times New Roman" w:cs="Times New Roman"/>
          <w:b/>
          <w:sz w:val="28"/>
          <w:szCs w:val="28"/>
        </w:rPr>
      </w:pPr>
    </w:p>
    <w:p w:rsidR="00AB03DD" w:rsidRPr="00AB03DD" w:rsidRDefault="00AB03DD" w:rsidP="00AB03DD">
      <w:pPr>
        <w:spacing w:after="0" w:line="240" w:lineRule="auto"/>
        <w:jc w:val="center"/>
        <w:rPr>
          <w:rFonts w:ascii="Times New Roman" w:hAnsi="Times New Roman" w:cs="Times New Roman"/>
          <w:b/>
          <w:i/>
          <w:caps/>
          <w:sz w:val="28"/>
          <w:szCs w:val="28"/>
          <w:u w:val="single"/>
        </w:rPr>
      </w:pPr>
      <w:r w:rsidRPr="00AB03DD">
        <w:rPr>
          <w:rStyle w:val="FontStyle28"/>
          <w:b/>
          <w:i/>
          <w:caps/>
          <w:u w:val="single"/>
          <w:lang w:eastAsia="be-BY"/>
        </w:rPr>
        <w:t>Для специальностей</w:t>
      </w:r>
      <w:r w:rsidRPr="00AB03DD">
        <w:rPr>
          <w:rStyle w:val="FontStyle28"/>
          <w:b/>
          <w:i/>
          <w:u w:val="single"/>
          <w:lang w:eastAsia="be-BY"/>
        </w:rPr>
        <w:t xml:space="preserve"> </w:t>
      </w:r>
      <w:r w:rsidRPr="00AB03DD">
        <w:rPr>
          <w:rFonts w:ascii="Times New Roman" w:hAnsi="Times New Roman" w:cs="Times New Roman"/>
          <w:b/>
          <w:i/>
          <w:caps/>
          <w:sz w:val="28"/>
          <w:szCs w:val="28"/>
          <w:u w:val="single"/>
        </w:rPr>
        <w:t>«Правоведение», «экономическое право»</w:t>
      </w:r>
    </w:p>
    <w:p w:rsidR="00AB03DD" w:rsidRPr="00AB03DD" w:rsidRDefault="00AB03DD" w:rsidP="00AB03DD">
      <w:pPr>
        <w:spacing w:after="0" w:line="240" w:lineRule="auto"/>
        <w:ind w:firstLine="720"/>
        <w:jc w:val="both"/>
        <w:rPr>
          <w:rFonts w:ascii="Times New Roman" w:hAnsi="Times New Roman" w:cs="Times New Roman"/>
          <w:sz w:val="28"/>
          <w:szCs w:val="28"/>
        </w:rPr>
      </w:pPr>
      <w:proofErr w:type="gramStart"/>
      <w:r w:rsidRPr="00AB03DD">
        <w:rPr>
          <w:rFonts w:ascii="Times New Roman" w:hAnsi="Times New Roman" w:cs="Times New Roman"/>
          <w:sz w:val="28"/>
          <w:szCs w:val="28"/>
        </w:rPr>
        <w:t>Вопросы, определяющие знание государственного устройства Республики Беларусь, органов государственной власти, наиболее важных событий в жизни белорусского общества, понимание терминов «право», «обязанности», «правовая ответственность», «толерантность», «суверенитет» (например:</w:t>
      </w:r>
      <w:proofErr w:type="gramEnd"/>
      <w:r w:rsidRPr="00AB03DD">
        <w:rPr>
          <w:rFonts w:ascii="Times New Roman" w:hAnsi="Times New Roman" w:cs="Times New Roman"/>
          <w:sz w:val="28"/>
          <w:szCs w:val="28"/>
        </w:rPr>
        <w:t xml:space="preserve"> К каким последствиям могут приводить ошибки юриста? Что Вы можете сказать об основных этапах становления белорусской государственности? Когда была провозглашена Республика Беларусь как независимое государство? Когда была принята Конституция Республики Беларусь? Назовите ветви государственной власти Республики Беларусь. Каких известных белорусских специалистов в области права Вы знаете? Назовите выдающихся общественно-политических деятелей белорусской земли и современной Республики Беларусь. Что такое права человека? На какие группы их можно разделить? </w:t>
      </w:r>
      <w:proofErr w:type="gramStart"/>
      <w:r w:rsidRPr="00AB03DD">
        <w:rPr>
          <w:rFonts w:ascii="Times New Roman" w:hAnsi="Times New Roman" w:cs="Times New Roman"/>
          <w:sz w:val="28"/>
          <w:szCs w:val="28"/>
        </w:rPr>
        <w:t>Какую функцию выполняют выборы в государстве?).</w:t>
      </w:r>
      <w:proofErr w:type="gramEnd"/>
    </w:p>
    <w:p w:rsidR="00AB03DD" w:rsidRPr="00AB03DD" w:rsidRDefault="00AB03DD" w:rsidP="00AB03DD">
      <w:pPr>
        <w:rPr>
          <w:rFonts w:ascii="Times New Roman" w:hAnsi="Times New Roman" w:cs="Times New Roman"/>
          <w:sz w:val="28"/>
          <w:szCs w:val="28"/>
        </w:rPr>
      </w:pPr>
    </w:p>
    <w:p w:rsidR="00AB03DD" w:rsidRPr="0029675F" w:rsidRDefault="00AB03DD">
      <w:pPr>
        <w:rPr>
          <w:rFonts w:ascii="Times New Roman" w:hAnsi="Times New Roman" w:cs="Times New Roman"/>
          <w:b/>
          <w:sz w:val="32"/>
          <w:szCs w:val="32"/>
        </w:rPr>
      </w:pPr>
    </w:p>
    <w:sectPr w:rsidR="00AB03DD" w:rsidRPr="00296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825"/>
    <w:multiLevelType w:val="hybridMultilevel"/>
    <w:tmpl w:val="58CC1FB2"/>
    <w:lvl w:ilvl="0" w:tplc="719CCD84">
      <w:start w:val="1"/>
      <w:numFmt w:val="decimal"/>
      <w:lvlText w:val="%1."/>
      <w:lvlJc w:val="left"/>
      <w:pPr>
        <w:tabs>
          <w:tab w:val="num" w:pos="749"/>
        </w:tabs>
        <w:ind w:left="749" w:hanging="360"/>
      </w:pPr>
      <w:rPr>
        <w:rFonts w:hint="default"/>
      </w:rPr>
    </w:lvl>
    <w:lvl w:ilvl="1" w:tplc="04190019">
      <w:start w:val="1"/>
      <w:numFmt w:val="lowerLetter"/>
      <w:lvlText w:val="%2."/>
      <w:lvlJc w:val="left"/>
      <w:pPr>
        <w:tabs>
          <w:tab w:val="num" w:pos="1469"/>
        </w:tabs>
        <w:ind w:left="1469" w:hanging="360"/>
      </w:pPr>
    </w:lvl>
    <w:lvl w:ilvl="2" w:tplc="0419001B">
      <w:start w:val="1"/>
      <w:numFmt w:val="lowerRoman"/>
      <w:lvlText w:val="%3."/>
      <w:lvlJc w:val="right"/>
      <w:pPr>
        <w:tabs>
          <w:tab w:val="num" w:pos="2189"/>
        </w:tabs>
        <w:ind w:left="2189" w:hanging="180"/>
      </w:pPr>
    </w:lvl>
    <w:lvl w:ilvl="3" w:tplc="0419000F">
      <w:start w:val="1"/>
      <w:numFmt w:val="decimal"/>
      <w:lvlText w:val="%4."/>
      <w:lvlJc w:val="left"/>
      <w:pPr>
        <w:tabs>
          <w:tab w:val="num" w:pos="2909"/>
        </w:tabs>
        <w:ind w:left="2909" w:hanging="360"/>
      </w:pPr>
    </w:lvl>
    <w:lvl w:ilvl="4" w:tplc="04190019">
      <w:start w:val="1"/>
      <w:numFmt w:val="lowerLetter"/>
      <w:lvlText w:val="%5."/>
      <w:lvlJc w:val="left"/>
      <w:pPr>
        <w:tabs>
          <w:tab w:val="num" w:pos="3629"/>
        </w:tabs>
        <w:ind w:left="3629" w:hanging="360"/>
      </w:pPr>
    </w:lvl>
    <w:lvl w:ilvl="5" w:tplc="0419001B">
      <w:start w:val="1"/>
      <w:numFmt w:val="lowerRoman"/>
      <w:lvlText w:val="%6."/>
      <w:lvlJc w:val="right"/>
      <w:pPr>
        <w:tabs>
          <w:tab w:val="num" w:pos="4349"/>
        </w:tabs>
        <w:ind w:left="4349" w:hanging="180"/>
      </w:pPr>
    </w:lvl>
    <w:lvl w:ilvl="6" w:tplc="0419000F">
      <w:start w:val="1"/>
      <w:numFmt w:val="decimal"/>
      <w:lvlText w:val="%7."/>
      <w:lvlJc w:val="left"/>
      <w:pPr>
        <w:tabs>
          <w:tab w:val="num" w:pos="5069"/>
        </w:tabs>
        <w:ind w:left="5069" w:hanging="360"/>
      </w:pPr>
    </w:lvl>
    <w:lvl w:ilvl="7" w:tplc="04190019">
      <w:start w:val="1"/>
      <w:numFmt w:val="lowerLetter"/>
      <w:lvlText w:val="%8."/>
      <w:lvlJc w:val="left"/>
      <w:pPr>
        <w:tabs>
          <w:tab w:val="num" w:pos="5789"/>
        </w:tabs>
        <w:ind w:left="5789" w:hanging="360"/>
      </w:pPr>
    </w:lvl>
    <w:lvl w:ilvl="8" w:tplc="0419001B">
      <w:start w:val="1"/>
      <w:numFmt w:val="lowerRoman"/>
      <w:lvlText w:val="%9."/>
      <w:lvlJc w:val="right"/>
      <w:pPr>
        <w:tabs>
          <w:tab w:val="num" w:pos="6509"/>
        </w:tabs>
        <w:ind w:left="650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87A9E"/>
    <w:rsid w:val="0029675F"/>
    <w:rsid w:val="00762309"/>
    <w:rsid w:val="00787A9E"/>
    <w:rsid w:val="00A27BE4"/>
    <w:rsid w:val="00AB03DD"/>
    <w:rsid w:val="00EB314C"/>
    <w:rsid w:val="00F64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B03DD"/>
    <w:pPr>
      <w:keepNext/>
      <w:autoSpaceDE w:val="0"/>
      <w:autoSpaceDN w:val="0"/>
      <w:spacing w:after="0" w:line="240" w:lineRule="auto"/>
      <w:outlineLvl w:val="0"/>
    </w:pPr>
    <w:rPr>
      <w:rFonts w:ascii="Times New Roman" w:eastAsia="Times New Roman" w:hAnsi="Times New Roman" w:cs="Times New Roman"/>
      <w:sz w:val="30"/>
      <w:szCs w:val="3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03DD"/>
    <w:rPr>
      <w:rFonts w:ascii="Times New Roman" w:eastAsia="Times New Roman" w:hAnsi="Times New Roman" w:cs="Times New Roman"/>
      <w:sz w:val="30"/>
      <w:szCs w:val="30"/>
    </w:rPr>
  </w:style>
  <w:style w:type="paragraph" w:styleId="2">
    <w:name w:val="Body Text 2"/>
    <w:basedOn w:val="a"/>
    <w:link w:val="20"/>
    <w:uiPriority w:val="99"/>
    <w:rsid w:val="00AB03DD"/>
    <w:pPr>
      <w:autoSpaceDE w:val="0"/>
      <w:autoSpaceDN w:val="0"/>
      <w:spacing w:after="0" w:line="280" w:lineRule="exact"/>
      <w:jc w:val="both"/>
    </w:pPr>
    <w:rPr>
      <w:rFonts w:ascii="Times New Roman" w:eastAsia="Times New Roman" w:hAnsi="Times New Roman" w:cs="Times New Roman"/>
      <w:sz w:val="30"/>
      <w:szCs w:val="30"/>
    </w:rPr>
  </w:style>
  <w:style w:type="character" w:customStyle="1" w:styleId="20">
    <w:name w:val="Основной текст 2 Знак"/>
    <w:basedOn w:val="a0"/>
    <w:link w:val="2"/>
    <w:uiPriority w:val="99"/>
    <w:rsid w:val="00AB03DD"/>
    <w:rPr>
      <w:rFonts w:ascii="Times New Roman" w:eastAsia="Times New Roman" w:hAnsi="Times New Roman" w:cs="Times New Roman"/>
      <w:sz w:val="30"/>
      <w:szCs w:val="30"/>
    </w:rPr>
  </w:style>
  <w:style w:type="paragraph" w:styleId="21">
    <w:name w:val="Body Text Indent 2"/>
    <w:basedOn w:val="a"/>
    <w:link w:val="22"/>
    <w:uiPriority w:val="99"/>
    <w:rsid w:val="00AB03DD"/>
    <w:pPr>
      <w:autoSpaceDE w:val="0"/>
      <w:autoSpaceDN w:val="0"/>
      <w:spacing w:after="0" w:line="240" w:lineRule="auto"/>
      <w:ind w:left="360"/>
      <w:jc w:val="both"/>
    </w:pPr>
    <w:rPr>
      <w:rFonts w:ascii="Times New Roman" w:eastAsia="Times New Roman" w:hAnsi="Times New Roman" w:cs="Times New Roman"/>
      <w:sz w:val="30"/>
      <w:szCs w:val="30"/>
    </w:rPr>
  </w:style>
  <w:style w:type="character" w:customStyle="1" w:styleId="22">
    <w:name w:val="Основной текст с отступом 2 Знак"/>
    <w:basedOn w:val="a0"/>
    <w:link w:val="21"/>
    <w:uiPriority w:val="99"/>
    <w:rsid w:val="00AB03DD"/>
    <w:rPr>
      <w:rFonts w:ascii="Times New Roman" w:eastAsia="Times New Roman" w:hAnsi="Times New Roman" w:cs="Times New Roman"/>
      <w:sz w:val="30"/>
      <w:szCs w:val="30"/>
    </w:rPr>
  </w:style>
  <w:style w:type="paragraph" w:styleId="3">
    <w:name w:val="Body Text Indent 3"/>
    <w:basedOn w:val="a"/>
    <w:link w:val="30"/>
    <w:uiPriority w:val="99"/>
    <w:rsid w:val="00AB03DD"/>
    <w:pPr>
      <w:autoSpaceDE w:val="0"/>
      <w:autoSpaceDN w:val="0"/>
      <w:spacing w:after="0" w:line="240" w:lineRule="auto"/>
      <w:ind w:left="360"/>
      <w:jc w:val="both"/>
    </w:pPr>
    <w:rPr>
      <w:rFonts w:ascii="Times New Roman" w:eastAsia="Times New Roman" w:hAnsi="Times New Roman" w:cs="Times New Roman"/>
      <w:b/>
      <w:bCs/>
      <w:sz w:val="30"/>
      <w:szCs w:val="30"/>
    </w:rPr>
  </w:style>
  <w:style w:type="character" w:customStyle="1" w:styleId="30">
    <w:name w:val="Основной текст с отступом 3 Знак"/>
    <w:basedOn w:val="a0"/>
    <w:link w:val="3"/>
    <w:uiPriority w:val="99"/>
    <w:rsid w:val="00AB03DD"/>
    <w:rPr>
      <w:rFonts w:ascii="Times New Roman" w:eastAsia="Times New Roman" w:hAnsi="Times New Roman" w:cs="Times New Roman"/>
      <w:b/>
      <w:bCs/>
      <w:sz w:val="30"/>
      <w:szCs w:val="30"/>
    </w:rPr>
  </w:style>
  <w:style w:type="paragraph" w:styleId="31">
    <w:name w:val="Body Text 3"/>
    <w:basedOn w:val="a"/>
    <w:link w:val="32"/>
    <w:uiPriority w:val="99"/>
    <w:rsid w:val="00AB03DD"/>
    <w:pPr>
      <w:tabs>
        <w:tab w:val="left" w:pos="709"/>
      </w:tabs>
      <w:autoSpaceDE w:val="0"/>
      <w:autoSpaceDN w:val="0"/>
      <w:spacing w:after="0" w:line="240" w:lineRule="auto"/>
      <w:jc w:val="both"/>
    </w:pPr>
    <w:rPr>
      <w:rFonts w:ascii="Times New Roman" w:eastAsia="Times New Roman" w:hAnsi="Times New Roman" w:cs="Times New Roman"/>
      <w:sz w:val="30"/>
      <w:szCs w:val="30"/>
    </w:rPr>
  </w:style>
  <w:style w:type="character" w:customStyle="1" w:styleId="32">
    <w:name w:val="Основной текст 3 Знак"/>
    <w:basedOn w:val="a0"/>
    <w:link w:val="31"/>
    <w:uiPriority w:val="99"/>
    <w:rsid w:val="00AB03DD"/>
    <w:rPr>
      <w:rFonts w:ascii="Times New Roman" w:eastAsia="Times New Roman" w:hAnsi="Times New Roman" w:cs="Times New Roman"/>
      <w:sz w:val="30"/>
      <w:szCs w:val="30"/>
    </w:rPr>
  </w:style>
  <w:style w:type="paragraph" w:styleId="a3">
    <w:name w:val="Body Text"/>
    <w:basedOn w:val="a"/>
    <w:link w:val="a4"/>
    <w:uiPriority w:val="99"/>
    <w:rsid w:val="00AB03DD"/>
    <w:pPr>
      <w:tabs>
        <w:tab w:val="left" w:pos="709"/>
      </w:tabs>
      <w:autoSpaceDE w:val="0"/>
      <w:autoSpaceDN w:val="0"/>
      <w:spacing w:after="0" w:line="240" w:lineRule="auto"/>
      <w:jc w:val="both"/>
    </w:pPr>
    <w:rPr>
      <w:rFonts w:ascii="Times New Roman" w:eastAsia="Times New Roman" w:hAnsi="Times New Roman" w:cs="Times New Roman"/>
      <w:b/>
      <w:bCs/>
      <w:sz w:val="30"/>
      <w:szCs w:val="30"/>
    </w:rPr>
  </w:style>
  <w:style w:type="character" w:customStyle="1" w:styleId="a4">
    <w:name w:val="Основной текст Знак"/>
    <w:basedOn w:val="a0"/>
    <w:link w:val="a3"/>
    <w:uiPriority w:val="99"/>
    <w:rsid w:val="00AB03DD"/>
    <w:rPr>
      <w:rFonts w:ascii="Times New Roman" w:eastAsia="Times New Roman" w:hAnsi="Times New Roman" w:cs="Times New Roman"/>
      <w:b/>
      <w:bCs/>
      <w:sz w:val="30"/>
      <w:szCs w:val="30"/>
    </w:rPr>
  </w:style>
  <w:style w:type="paragraph" w:customStyle="1" w:styleId="Style2">
    <w:name w:val="Style2"/>
    <w:basedOn w:val="a"/>
    <w:rsid w:val="00AB03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AB03DD"/>
    <w:pPr>
      <w:widowControl w:val="0"/>
      <w:autoSpaceDE w:val="0"/>
      <w:autoSpaceDN w:val="0"/>
      <w:adjustRightInd w:val="0"/>
      <w:spacing w:after="0" w:line="341" w:lineRule="exact"/>
      <w:ind w:firstLine="701"/>
      <w:jc w:val="both"/>
    </w:pPr>
    <w:rPr>
      <w:rFonts w:ascii="Times New Roman" w:eastAsia="Times New Roman" w:hAnsi="Times New Roman" w:cs="Times New Roman"/>
      <w:sz w:val="24"/>
      <w:szCs w:val="24"/>
    </w:rPr>
  </w:style>
  <w:style w:type="paragraph" w:customStyle="1" w:styleId="Style7">
    <w:name w:val="Style7"/>
    <w:basedOn w:val="a"/>
    <w:rsid w:val="00AB03DD"/>
    <w:pPr>
      <w:widowControl w:val="0"/>
      <w:autoSpaceDE w:val="0"/>
      <w:autoSpaceDN w:val="0"/>
      <w:adjustRightInd w:val="0"/>
      <w:spacing w:after="0" w:line="346" w:lineRule="exact"/>
      <w:ind w:hanging="715"/>
    </w:pPr>
    <w:rPr>
      <w:rFonts w:ascii="Times New Roman" w:eastAsia="Times New Roman" w:hAnsi="Times New Roman" w:cs="Times New Roman"/>
      <w:sz w:val="24"/>
      <w:szCs w:val="24"/>
    </w:rPr>
  </w:style>
  <w:style w:type="paragraph" w:customStyle="1" w:styleId="Style13">
    <w:name w:val="Style13"/>
    <w:basedOn w:val="a"/>
    <w:rsid w:val="00AB03DD"/>
    <w:pPr>
      <w:widowControl w:val="0"/>
      <w:autoSpaceDE w:val="0"/>
      <w:autoSpaceDN w:val="0"/>
      <w:adjustRightInd w:val="0"/>
      <w:spacing w:after="0" w:line="274" w:lineRule="exact"/>
      <w:ind w:firstLine="370"/>
    </w:pPr>
    <w:rPr>
      <w:rFonts w:ascii="Times New Roman" w:eastAsia="Times New Roman" w:hAnsi="Times New Roman" w:cs="Times New Roman"/>
      <w:sz w:val="24"/>
      <w:szCs w:val="24"/>
    </w:rPr>
  </w:style>
  <w:style w:type="paragraph" w:customStyle="1" w:styleId="Style22">
    <w:name w:val="Style22"/>
    <w:basedOn w:val="a"/>
    <w:rsid w:val="00AB03DD"/>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23">
    <w:name w:val="Style23"/>
    <w:basedOn w:val="a"/>
    <w:rsid w:val="00AB03DD"/>
    <w:pPr>
      <w:widowControl w:val="0"/>
      <w:autoSpaceDE w:val="0"/>
      <w:autoSpaceDN w:val="0"/>
      <w:adjustRightInd w:val="0"/>
      <w:spacing w:after="0" w:line="280" w:lineRule="exact"/>
      <w:ind w:hanging="336"/>
      <w:jc w:val="both"/>
    </w:pPr>
    <w:rPr>
      <w:rFonts w:ascii="Times New Roman" w:eastAsia="Times New Roman" w:hAnsi="Times New Roman" w:cs="Times New Roman"/>
      <w:sz w:val="24"/>
      <w:szCs w:val="24"/>
    </w:rPr>
  </w:style>
  <w:style w:type="paragraph" w:customStyle="1" w:styleId="Style26">
    <w:name w:val="Style26"/>
    <w:basedOn w:val="a"/>
    <w:rsid w:val="00AB03DD"/>
    <w:pPr>
      <w:widowControl w:val="0"/>
      <w:autoSpaceDE w:val="0"/>
      <w:autoSpaceDN w:val="0"/>
      <w:adjustRightInd w:val="0"/>
      <w:spacing w:after="0" w:line="283" w:lineRule="exact"/>
      <w:ind w:hanging="355"/>
    </w:pPr>
    <w:rPr>
      <w:rFonts w:ascii="Times New Roman" w:eastAsia="Times New Roman" w:hAnsi="Times New Roman" w:cs="Times New Roman"/>
      <w:sz w:val="24"/>
      <w:szCs w:val="24"/>
    </w:rPr>
  </w:style>
  <w:style w:type="character" w:customStyle="1" w:styleId="FontStyle28">
    <w:name w:val="Font Style28"/>
    <w:basedOn w:val="a0"/>
    <w:rsid w:val="00AB03DD"/>
    <w:rPr>
      <w:rFonts w:ascii="Times New Roman" w:hAnsi="Times New Roman" w:cs="Times New Roman"/>
      <w:sz w:val="28"/>
      <w:szCs w:val="28"/>
    </w:rPr>
  </w:style>
  <w:style w:type="character" w:customStyle="1" w:styleId="FontStyle30">
    <w:name w:val="Font Style30"/>
    <w:basedOn w:val="a0"/>
    <w:rsid w:val="00AB03DD"/>
    <w:rPr>
      <w:rFonts w:ascii="Times New Roman" w:hAnsi="Times New Roman" w:cs="Times New Roman"/>
      <w:b/>
      <w:bCs/>
      <w:i/>
      <w:iCs/>
      <w:sz w:val="28"/>
      <w:szCs w:val="28"/>
    </w:rPr>
  </w:style>
  <w:style w:type="character" w:customStyle="1" w:styleId="FontStyle31">
    <w:name w:val="Font Style31"/>
    <w:basedOn w:val="a0"/>
    <w:rsid w:val="00AB03DD"/>
    <w:rPr>
      <w:rFonts w:ascii="Times New Roman" w:hAnsi="Times New Roman" w:cs="Times New Roman"/>
      <w:sz w:val="20"/>
      <w:szCs w:val="20"/>
    </w:rPr>
  </w:style>
  <w:style w:type="character" w:customStyle="1" w:styleId="FontStyle33">
    <w:name w:val="Font Style33"/>
    <w:basedOn w:val="a0"/>
    <w:rsid w:val="00AB03DD"/>
    <w:rPr>
      <w:rFonts w:ascii="Times New Roman" w:hAnsi="Times New Roman" w:cs="Times New Roman"/>
      <w:b/>
      <w:bCs/>
      <w:sz w:val="24"/>
      <w:szCs w:val="24"/>
    </w:rPr>
  </w:style>
  <w:style w:type="character" w:customStyle="1" w:styleId="FontStyle34">
    <w:name w:val="Font Style34"/>
    <w:basedOn w:val="a0"/>
    <w:rsid w:val="00AB03D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РОО</dc:creator>
  <cp:keywords/>
  <dc:description/>
  <cp:lastModifiedBy>РОО</cp:lastModifiedBy>
  <cp:revision>8</cp:revision>
  <dcterms:created xsi:type="dcterms:W3CDTF">2013-03-25T08:33:00Z</dcterms:created>
  <dcterms:modified xsi:type="dcterms:W3CDTF">2013-03-25T09:03:00Z</dcterms:modified>
</cp:coreProperties>
</file>