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0D" w:rsidRDefault="00B8280D" w:rsidP="00B8280D">
      <w:pPr>
        <w:tabs>
          <w:tab w:val="left" w:pos="4320"/>
        </w:tabs>
        <w:spacing w:line="280" w:lineRule="exact"/>
        <w:ind w:right="3969"/>
        <w:jc w:val="both"/>
        <w:rPr>
          <w:sz w:val="30"/>
        </w:rPr>
      </w:pPr>
      <w:r>
        <w:rPr>
          <w:sz w:val="30"/>
        </w:rPr>
        <w:t xml:space="preserve">СТОИМОСТЬ путевки, размер доплаты за путевки в лагеря с круглосуточным и дневным пребыванием детей в летний период 2022 года </w:t>
      </w:r>
    </w:p>
    <w:p w:rsidR="00B8280D" w:rsidRDefault="00B8280D" w:rsidP="00B8280D">
      <w:pPr>
        <w:tabs>
          <w:tab w:val="left" w:pos="4320"/>
        </w:tabs>
        <w:spacing w:line="280" w:lineRule="exact"/>
        <w:ind w:right="3969"/>
        <w:jc w:val="both"/>
        <w:rPr>
          <w:sz w:val="30"/>
        </w:rPr>
      </w:pPr>
    </w:p>
    <w:tbl>
      <w:tblPr>
        <w:tblW w:w="9514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2"/>
        <w:gridCol w:w="1275"/>
        <w:gridCol w:w="1370"/>
        <w:gridCol w:w="1182"/>
        <w:gridCol w:w="1275"/>
      </w:tblGrid>
      <w:tr w:rsidR="00B8280D" w:rsidRPr="00584A93" w:rsidTr="004C5F34">
        <w:trPr>
          <w:trHeight w:val="299"/>
        </w:trPr>
        <w:tc>
          <w:tcPr>
            <w:tcW w:w="4412" w:type="dxa"/>
            <w:vMerge w:val="restart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Наименование лагеря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84A93">
              <w:rPr>
                <w:sz w:val="26"/>
                <w:szCs w:val="26"/>
              </w:rPr>
              <w:t>Стои-мость</w:t>
            </w:r>
            <w:proofErr w:type="spellEnd"/>
            <w:proofErr w:type="gramEnd"/>
            <w:r w:rsidRPr="00584A93">
              <w:rPr>
                <w:sz w:val="26"/>
                <w:szCs w:val="26"/>
              </w:rPr>
              <w:t xml:space="preserve"> путевки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84A93">
              <w:rPr>
                <w:sz w:val="26"/>
                <w:szCs w:val="26"/>
              </w:rPr>
              <w:t>Государс-твенная</w:t>
            </w:r>
            <w:proofErr w:type="spellEnd"/>
            <w:proofErr w:type="gramEnd"/>
            <w:r w:rsidRPr="00584A93">
              <w:rPr>
                <w:sz w:val="26"/>
                <w:szCs w:val="26"/>
              </w:rPr>
              <w:t xml:space="preserve">     дотация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 xml:space="preserve">Доплата </w:t>
            </w:r>
            <w:proofErr w:type="spellStart"/>
            <w:proofErr w:type="gramStart"/>
            <w:r w:rsidRPr="00584A93">
              <w:rPr>
                <w:sz w:val="26"/>
                <w:szCs w:val="26"/>
              </w:rPr>
              <w:t>органи-зации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proofErr w:type="gramStart"/>
            <w:r w:rsidRPr="00584A93">
              <w:rPr>
                <w:sz w:val="26"/>
                <w:szCs w:val="26"/>
              </w:rPr>
              <w:t>Роди-</w:t>
            </w:r>
            <w:proofErr w:type="spellStart"/>
            <w:r w:rsidRPr="00584A93">
              <w:rPr>
                <w:sz w:val="26"/>
                <w:szCs w:val="26"/>
              </w:rPr>
              <w:t>тельская</w:t>
            </w:r>
            <w:proofErr w:type="spellEnd"/>
            <w:proofErr w:type="gramEnd"/>
            <w:r w:rsidRPr="00584A93">
              <w:rPr>
                <w:sz w:val="26"/>
                <w:szCs w:val="26"/>
              </w:rPr>
              <w:t xml:space="preserve">  доплата</w:t>
            </w:r>
          </w:p>
        </w:tc>
      </w:tr>
      <w:tr w:rsidR="00B8280D" w:rsidRPr="00584A93" w:rsidTr="004C5F34">
        <w:trPr>
          <w:trHeight w:val="299"/>
        </w:trPr>
        <w:tc>
          <w:tcPr>
            <w:tcW w:w="4412" w:type="dxa"/>
            <w:vMerge/>
            <w:vAlign w:val="center"/>
          </w:tcPr>
          <w:p w:rsidR="00B8280D" w:rsidRPr="00584A93" w:rsidRDefault="00B8280D" w:rsidP="004C5F34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B8280D" w:rsidRPr="00584A93" w:rsidRDefault="00B8280D" w:rsidP="004C5F34">
            <w:pPr>
              <w:rPr>
                <w:sz w:val="26"/>
                <w:szCs w:val="26"/>
              </w:rPr>
            </w:pPr>
          </w:p>
        </w:tc>
        <w:tc>
          <w:tcPr>
            <w:tcW w:w="1370" w:type="dxa"/>
            <w:vMerge/>
            <w:vAlign w:val="center"/>
          </w:tcPr>
          <w:p w:rsidR="00B8280D" w:rsidRPr="00584A93" w:rsidRDefault="00B8280D" w:rsidP="004C5F34">
            <w:pPr>
              <w:rPr>
                <w:sz w:val="26"/>
                <w:szCs w:val="26"/>
              </w:rPr>
            </w:pPr>
          </w:p>
        </w:tc>
        <w:tc>
          <w:tcPr>
            <w:tcW w:w="1182" w:type="dxa"/>
            <w:vMerge/>
            <w:vAlign w:val="center"/>
          </w:tcPr>
          <w:p w:rsidR="00B8280D" w:rsidRPr="00584A93" w:rsidRDefault="00B8280D" w:rsidP="004C5F34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B8280D" w:rsidRPr="00584A93" w:rsidRDefault="00B8280D" w:rsidP="004C5F34">
            <w:pPr>
              <w:rPr>
                <w:sz w:val="26"/>
                <w:szCs w:val="26"/>
              </w:rPr>
            </w:pPr>
          </w:p>
        </w:tc>
      </w:tr>
      <w:tr w:rsidR="00B8280D" w:rsidRPr="00584A93" w:rsidTr="004C5F34">
        <w:trPr>
          <w:trHeight w:val="299"/>
        </w:trPr>
        <w:tc>
          <w:tcPr>
            <w:tcW w:w="4412" w:type="dxa"/>
            <w:vMerge/>
            <w:vAlign w:val="center"/>
          </w:tcPr>
          <w:p w:rsidR="00B8280D" w:rsidRPr="00584A93" w:rsidRDefault="00B8280D" w:rsidP="004C5F34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B8280D" w:rsidRPr="00584A93" w:rsidRDefault="00B8280D" w:rsidP="004C5F34">
            <w:pPr>
              <w:rPr>
                <w:sz w:val="26"/>
                <w:szCs w:val="26"/>
              </w:rPr>
            </w:pPr>
          </w:p>
        </w:tc>
        <w:tc>
          <w:tcPr>
            <w:tcW w:w="1370" w:type="dxa"/>
            <w:vMerge/>
            <w:vAlign w:val="center"/>
          </w:tcPr>
          <w:p w:rsidR="00B8280D" w:rsidRPr="00584A93" w:rsidRDefault="00B8280D" w:rsidP="004C5F34">
            <w:pPr>
              <w:rPr>
                <w:sz w:val="26"/>
                <w:szCs w:val="26"/>
              </w:rPr>
            </w:pPr>
          </w:p>
        </w:tc>
        <w:tc>
          <w:tcPr>
            <w:tcW w:w="1182" w:type="dxa"/>
            <w:vMerge/>
            <w:vAlign w:val="center"/>
          </w:tcPr>
          <w:p w:rsidR="00B8280D" w:rsidRPr="00584A93" w:rsidRDefault="00B8280D" w:rsidP="004C5F34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B8280D" w:rsidRPr="00584A93" w:rsidRDefault="00B8280D" w:rsidP="004C5F34">
            <w:pPr>
              <w:rPr>
                <w:sz w:val="26"/>
                <w:szCs w:val="26"/>
              </w:rPr>
            </w:pPr>
          </w:p>
        </w:tc>
      </w:tr>
      <w:tr w:rsidR="00B8280D" w:rsidRPr="00584A93" w:rsidTr="004C5F34">
        <w:trPr>
          <w:trHeight w:val="375"/>
        </w:trPr>
        <w:tc>
          <w:tcPr>
            <w:tcW w:w="9514" w:type="dxa"/>
            <w:gridSpan w:val="5"/>
            <w:shd w:val="clear" w:color="auto" w:fill="auto"/>
            <w:noWrap/>
            <w:vAlign w:val="bottom"/>
          </w:tcPr>
          <w:p w:rsidR="00B8280D" w:rsidRPr="00584A93" w:rsidRDefault="00B8280D" w:rsidP="004C5F34">
            <w:pPr>
              <w:jc w:val="center"/>
              <w:rPr>
                <w:bCs/>
                <w:sz w:val="26"/>
                <w:szCs w:val="26"/>
              </w:rPr>
            </w:pPr>
            <w:r w:rsidRPr="00584A93">
              <w:rPr>
                <w:bCs/>
                <w:sz w:val="26"/>
                <w:szCs w:val="26"/>
              </w:rPr>
              <w:t>Лагеря с круглосуточным пребыванием (18 дней, 9 дней)</w:t>
            </w:r>
          </w:p>
        </w:tc>
      </w:tr>
      <w:tr w:rsidR="00B8280D" w:rsidRPr="00584A93" w:rsidTr="004C5F34">
        <w:trPr>
          <w:trHeight w:val="395"/>
        </w:trPr>
        <w:tc>
          <w:tcPr>
            <w:tcW w:w="4412" w:type="dxa"/>
            <w:shd w:val="clear" w:color="000000" w:fill="FFFFFF"/>
            <w:noWrap/>
          </w:tcPr>
          <w:p w:rsidR="00B8280D" w:rsidRPr="00584A93" w:rsidRDefault="00B8280D" w:rsidP="004C5F34">
            <w:pPr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Государственное учреждение образования «Оздоровительный лагерь «Родничок» Стародорожского района» (далее – ОЛ «Родничок»)  (дети 6 – 10 лет)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35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34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229,00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3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53</w:t>
            </w:r>
          </w:p>
        </w:tc>
      </w:tr>
      <w:tr w:rsidR="00B8280D" w:rsidRPr="00584A93" w:rsidTr="004C5F34">
        <w:trPr>
          <w:trHeight w:val="415"/>
        </w:trPr>
        <w:tc>
          <w:tcPr>
            <w:tcW w:w="4412" w:type="dxa"/>
            <w:shd w:val="clear" w:color="000000" w:fill="FFFFFF"/>
            <w:noWrap/>
          </w:tcPr>
          <w:p w:rsidR="00B8280D" w:rsidRPr="00584A93" w:rsidRDefault="00B8280D" w:rsidP="004C5F34">
            <w:pPr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ОЛ «Родничок» (дети 11 – 13 лет)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44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229,00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4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45</w:t>
            </w:r>
          </w:p>
        </w:tc>
      </w:tr>
      <w:tr w:rsidR="00B8280D" w:rsidRPr="00584A93" w:rsidTr="004C5F34">
        <w:trPr>
          <w:trHeight w:val="421"/>
        </w:trPr>
        <w:tc>
          <w:tcPr>
            <w:tcW w:w="4412" w:type="dxa"/>
            <w:shd w:val="clear" w:color="000000" w:fill="FFFFFF"/>
            <w:noWrap/>
          </w:tcPr>
          <w:p w:rsidR="00B8280D" w:rsidRPr="00584A93" w:rsidRDefault="00B8280D" w:rsidP="004C5F34">
            <w:pPr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ОЛ «Родничок» (дети 14 лет)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49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38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229,00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4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94</w:t>
            </w:r>
          </w:p>
        </w:tc>
      </w:tr>
      <w:tr w:rsidR="00B8280D" w:rsidRPr="00584A93" w:rsidTr="004C5F34">
        <w:trPr>
          <w:trHeight w:val="334"/>
        </w:trPr>
        <w:tc>
          <w:tcPr>
            <w:tcW w:w="4412" w:type="dxa"/>
            <w:shd w:val="clear" w:color="000000" w:fill="FFFFFF"/>
            <w:noWrap/>
          </w:tcPr>
          <w:p w:rsidR="00B8280D" w:rsidRPr="00584A93" w:rsidRDefault="00B8280D" w:rsidP="004C5F34">
            <w:pPr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Спортивно-оздоровительный лагерь государственного учреждения «</w:t>
            </w:r>
            <w:proofErr w:type="gramStart"/>
            <w:r w:rsidRPr="00584A93">
              <w:rPr>
                <w:sz w:val="26"/>
                <w:szCs w:val="26"/>
              </w:rPr>
              <w:t>Детско-юношеская</w:t>
            </w:r>
            <w:proofErr w:type="gramEnd"/>
            <w:r w:rsidRPr="00584A93">
              <w:rPr>
                <w:sz w:val="26"/>
                <w:szCs w:val="26"/>
              </w:rPr>
              <w:t xml:space="preserve"> спортивная школа Стародорожского района» (далее – ДЮСШ) (дети 6 – 7 лет) на базе ОЛ «Родничок»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53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16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253,00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32</w:t>
            </w:r>
          </w:p>
        </w:tc>
      </w:tr>
      <w:tr w:rsidR="00B8280D" w:rsidRPr="00584A93" w:rsidTr="004C5F34">
        <w:trPr>
          <w:trHeight w:val="334"/>
        </w:trPr>
        <w:tc>
          <w:tcPr>
            <w:tcW w:w="4412" w:type="dxa"/>
            <w:shd w:val="clear" w:color="000000" w:fill="FFFFFF"/>
            <w:noWrap/>
          </w:tcPr>
          <w:p w:rsidR="00B8280D" w:rsidRPr="00584A93" w:rsidRDefault="00B8280D" w:rsidP="004C5F34">
            <w:pPr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 xml:space="preserve">Спортивно-оздоровительный лагерь ДЮСШ (дети 8 –10 лет) на базе     </w:t>
            </w:r>
          </w:p>
          <w:p w:rsidR="00B8280D" w:rsidRPr="00584A93" w:rsidRDefault="00B8280D" w:rsidP="004C5F34">
            <w:pPr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ОЛ «Родничок»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35</w:t>
            </w:r>
            <w:r>
              <w:rPr>
                <w:sz w:val="26"/>
                <w:szCs w:val="26"/>
              </w:rPr>
              <w:t>4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78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253,00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6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35,</w:t>
            </w:r>
            <w:r>
              <w:rPr>
                <w:sz w:val="26"/>
                <w:szCs w:val="26"/>
              </w:rPr>
              <w:t>48</w:t>
            </w:r>
          </w:p>
        </w:tc>
      </w:tr>
      <w:tr w:rsidR="00B8280D" w:rsidRPr="00584A93" w:rsidTr="004C5F34">
        <w:trPr>
          <w:trHeight w:val="334"/>
        </w:trPr>
        <w:tc>
          <w:tcPr>
            <w:tcW w:w="4412" w:type="dxa"/>
            <w:shd w:val="clear" w:color="000000" w:fill="FFFFFF"/>
            <w:noWrap/>
          </w:tcPr>
          <w:p w:rsidR="00B8280D" w:rsidRPr="00584A93" w:rsidRDefault="00B8280D" w:rsidP="004C5F34">
            <w:pPr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 xml:space="preserve">Спортивно-оздоровительный лагерь ДЮСШ (дети 11 – 13 лет) на базе          </w:t>
            </w:r>
          </w:p>
          <w:p w:rsidR="00B8280D" w:rsidRPr="00584A93" w:rsidRDefault="00B8280D" w:rsidP="004C5F34">
            <w:pPr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ОЛ «Родничок»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</w:rPr>
              <w:t>5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253,00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5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36,</w:t>
            </w:r>
            <w:r>
              <w:rPr>
                <w:sz w:val="26"/>
                <w:szCs w:val="26"/>
              </w:rPr>
              <w:t>52</w:t>
            </w:r>
          </w:p>
        </w:tc>
      </w:tr>
      <w:tr w:rsidR="00B8280D" w:rsidRPr="00584A93" w:rsidTr="004C5F34">
        <w:trPr>
          <w:trHeight w:val="334"/>
        </w:trPr>
        <w:tc>
          <w:tcPr>
            <w:tcW w:w="4412" w:type="dxa"/>
            <w:shd w:val="clear" w:color="000000" w:fill="FFFFFF"/>
            <w:noWrap/>
          </w:tcPr>
          <w:p w:rsidR="00B8280D" w:rsidRPr="00584A93" w:rsidRDefault="00B8280D" w:rsidP="004C5F34">
            <w:pPr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 xml:space="preserve">Спортивно-оздоровительный лагерь ДЮСШ (дети 14 – 17 лет) на базе  </w:t>
            </w:r>
          </w:p>
          <w:p w:rsidR="00B8280D" w:rsidRPr="00584A93" w:rsidRDefault="00B8280D" w:rsidP="004C5F34">
            <w:pPr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ОЛ «Родничок»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37</w:t>
            </w:r>
            <w:r>
              <w:rPr>
                <w:sz w:val="26"/>
                <w:szCs w:val="26"/>
              </w:rPr>
              <w:t>2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96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253,00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2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37,</w:t>
            </w:r>
            <w:r>
              <w:rPr>
                <w:sz w:val="26"/>
                <w:szCs w:val="26"/>
              </w:rPr>
              <w:t>30</w:t>
            </w:r>
          </w:p>
        </w:tc>
      </w:tr>
      <w:tr w:rsidR="00B8280D" w:rsidRPr="00584A93" w:rsidTr="004C5F34">
        <w:trPr>
          <w:trHeight w:val="697"/>
        </w:trPr>
        <w:tc>
          <w:tcPr>
            <w:tcW w:w="4412" w:type="dxa"/>
            <w:shd w:val="clear" w:color="000000" w:fill="FFFFFF"/>
            <w:noWrap/>
          </w:tcPr>
          <w:p w:rsidR="00B8280D" w:rsidRPr="00584A93" w:rsidRDefault="00B8280D" w:rsidP="004C5F34">
            <w:pPr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 xml:space="preserve">Профильный лагерь для </w:t>
            </w:r>
            <w:proofErr w:type="gramStart"/>
            <w:r w:rsidRPr="00584A93">
              <w:rPr>
                <w:sz w:val="26"/>
                <w:szCs w:val="26"/>
              </w:rPr>
              <w:t>высоко-мотивированных</w:t>
            </w:r>
            <w:proofErr w:type="gramEnd"/>
            <w:r w:rsidRPr="00584A93">
              <w:rPr>
                <w:sz w:val="26"/>
                <w:szCs w:val="26"/>
              </w:rPr>
              <w:t xml:space="preserve"> детей (9 дней)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5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56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98,00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56</w:t>
            </w:r>
          </w:p>
        </w:tc>
      </w:tr>
      <w:tr w:rsidR="00B8280D" w:rsidRPr="00584A93" w:rsidTr="004C5F34">
        <w:trPr>
          <w:trHeight w:val="707"/>
        </w:trPr>
        <w:tc>
          <w:tcPr>
            <w:tcW w:w="4412" w:type="dxa"/>
            <w:shd w:val="clear" w:color="000000" w:fill="FFFFFF"/>
            <w:noWrap/>
          </w:tcPr>
          <w:p w:rsidR="00B8280D" w:rsidRPr="00584A93" w:rsidRDefault="00B8280D" w:rsidP="004C5F34">
            <w:pPr>
              <w:rPr>
                <w:sz w:val="26"/>
                <w:szCs w:val="26"/>
              </w:rPr>
            </w:pPr>
            <w:proofErr w:type="gramStart"/>
            <w:r w:rsidRPr="00584A93">
              <w:rPr>
                <w:sz w:val="26"/>
                <w:szCs w:val="26"/>
              </w:rPr>
              <w:t>Профильный</w:t>
            </w:r>
            <w:proofErr w:type="gramEnd"/>
            <w:r w:rsidRPr="00584A93">
              <w:rPr>
                <w:sz w:val="26"/>
                <w:szCs w:val="26"/>
              </w:rPr>
              <w:t xml:space="preserve"> туристский палаточный (9 дней)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5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98,00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30</w:t>
            </w:r>
          </w:p>
        </w:tc>
      </w:tr>
      <w:tr w:rsidR="00B8280D" w:rsidRPr="00584A93" w:rsidTr="004C5F34">
        <w:trPr>
          <w:trHeight w:val="405"/>
        </w:trPr>
        <w:tc>
          <w:tcPr>
            <w:tcW w:w="4412" w:type="dxa"/>
            <w:shd w:val="clear" w:color="000000" w:fill="FFFFFF"/>
            <w:vAlign w:val="center"/>
          </w:tcPr>
          <w:p w:rsidR="00B8280D" w:rsidRPr="00584A93" w:rsidRDefault="00B8280D" w:rsidP="004C5F34">
            <w:pPr>
              <w:ind w:right="-108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 xml:space="preserve">Лагерь труда и отдыха государственного учреждения образования (далее – ГУО) «Учебно-педагогический комплекс </w:t>
            </w:r>
            <w:proofErr w:type="spellStart"/>
            <w:r w:rsidRPr="00584A93">
              <w:rPr>
                <w:sz w:val="26"/>
                <w:szCs w:val="26"/>
              </w:rPr>
              <w:t>Пасекский</w:t>
            </w:r>
            <w:proofErr w:type="spellEnd"/>
            <w:r w:rsidRPr="00584A93">
              <w:rPr>
                <w:sz w:val="26"/>
                <w:szCs w:val="26"/>
              </w:rPr>
              <w:t xml:space="preserve"> детский сад – средняя школа» (9 дней)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5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56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100,00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56</w:t>
            </w:r>
          </w:p>
        </w:tc>
      </w:tr>
      <w:tr w:rsidR="00B8280D" w:rsidRPr="00584A93" w:rsidTr="004C5F34">
        <w:trPr>
          <w:trHeight w:val="300"/>
        </w:trPr>
        <w:tc>
          <w:tcPr>
            <w:tcW w:w="9514" w:type="dxa"/>
            <w:gridSpan w:val="5"/>
            <w:shd w:val="clear" w:color="auto" w:fill="auto"/>
            <w:noWrap/>
            <w:vAlign w:val="bottom"/>
          </w:tcPr>
          <w:p w:rsidR="00B8280D" w:rsidRPr="00584A93" w:rsidRDefault="00B8280D" w:rsidP="004C5F34">
            <w:pPr>
              <w:jc w:val="center"/>
              <w:rPr>
                <w:bCs/>
                <w:sz w:val="26"/>
                <w:szCs w:val="26"/>
              </w:rPr>
            </w:pPr>
            <w:r w:rsidRPr="00584A93">
              <w:rPr>
                <w:bCs/>
                <w:sz w:val="26"/>
                <w:szCs w:val="26"/>
              </w:rPr>
              <w:t>Лагеря с дневным пребыванием (18 дней)</w:t>
            </w:r>
          </w:p>
        </w:tc>
      </w:tr>
      <w:tr w:rsidR="00B8280D" w:rsidRPr="00584A93" w:rsidTr="004C5F34">
        <w:trPr>
          <w:trHeight w:val="555"/>
        </w:trPr>
        <w:tc>
          <w:tcPr>
            <w:tcW w:w="4412" w:type="dxa"/>
            <w:shd w:val="clear" w:color="000000" w:fill="FFFFFF"/>
            <w:vAlign w:val="bottom"/>
          </w:tcPr>
          <w:p w:rsidR="00B8280D" w:rsidRPr="00584A93" w:rsidRDefault="00B8280D" w:rsidP="004C5F34">
            <w:pPr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Лагеря с дневным пребыванием на базе 9 учреждений образования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9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88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95,00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88</w:t>
            </w:r>
          </w:p>
        </w:tc>
      </w:tr>
      <w:tr w:rsidR="00B8280D" w:rsidRPr="00584A93" w:rsidTr="004C5F34">
        <w:trPr>
          <w:trHeight w:val="540"/>
        </w:trPr>
        <w:tc>
          <w:tcPr>
            <w:tcW w:w="4412" w:type="dxa"/>
            <w:shd w:val="clear" w:color="000000" w:fill="FFFFFF"/>
            <w:vAlign w:val="bottom"/>
          </w:tcPr>
          <w:p w:rsidR="00B8280D" w:rsidRPr="00584A93" w:rsidRDefault="00B8280D" w:rsidP="004C5F34">
            <w:pPr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Лагерь для детей-инвалидов на базе ГУО «Ясли-сад № 1 г.Старые Дороги»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9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88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95,00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0,00</w:t>
            </w:r>
          </w:p>
        </w:tc>
      </w:tr>
      <w:tr w:rsidR="00B8280D" w:rsidRPr="00584A93" w:rsidTr="004C5F34">
        <w:trPr>
          <w:trHeight w:val="840"/>
        </w:trPr>
        <w:tc>
          <w:tcPr>
            <w:tcW w:w="4412" w:type="dxa"/>
            <w:shd w:val="clear" w:color="000000" w:fill="FFFFFF"/>
            <w:vAlign w:val="bottom"/>
          </w:tcPr>
          <w:p w:rsidR="00B8280D" w:rsidRPr="00584A93" w:rsidRDefault="00B8280D" w:rsidP="004C5F34">
            <w:pPr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lastRenderedPageBreak/>
              <w:t xml:space="preserve">Оздоровительный лагерь с дневным пребыванием художественного профиля ГУО «Стародорожский центр детского творчества «Светлица» имени </w:t>
            </w:r>
            <w:proofErr w:type="spellStart"/>
            <w:r w:rsidRPr="00584A93">
              <w:rPr>
                <w:sz w:val="26"/>
                <w:szCs w:val="26"/>
              </w:rPr>
              <w:t>И.Н.Стасевича</w:t>
            </w:r>
            <w:proofErr w:type="spellEnd"/>
            <w:r w:rsidRPr="00584A93">
              <w:rPr>
                <w:sz w:val="26"/>
                <w:szCs w:val="26"/>
              </w:rPr>
              <w:t>»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19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88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95,00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88</w:t>
            </w:r>
          </w:p>
        </w:tc>
      </w:tr>
      <w:tr w:rsidR="00B8280D" w:rsidRPr="00584A93" w:rsidTr="004C5F34">
        <w:trPr>
          <w:trHeight w:val="840"/>
        </w:trPr>
        <w:tc>
          <w:tcPr>
            <w:tcW w:w="4412" w:type="dxa"/>
            <w:shd w:val="clear" w:color="000000" w:fill="FFFFFF"/>
          </w:tcPr>
          <w:p w:rsidR="00B8280D" w:rsidRPr="00584A93" w:rsidRDefault="00B8280D" w:rsidP="004C5F34">
            <w:pPr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Оздоровительный лагерь с дневным пребыванием эколого-биологического профиля</w:t>
            </w:r>
            <w:r w:rsidRPr="00584A93">
              <w:t xml:space="preserve"> </w:t>
            </w:r>
            <w:r w:rsidRPr="00584A93">
              <w:rPr>
                <w:sz w:val="26"/>
                <w:szCs w:val="26"/>
              </w:rPr>
              <w:t>на базе ГУО «Горковская средняя школа Стародорожского района»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19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88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95,00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88</w:t>
            </w:r>
          </w:p>
        </w:tc>
      </w:tr>
      <w:tr w:rsidR="00B8280D" w:rsidRPr="00584A93" w:rsidTr="004C5F34">
        <w:trPr>
          <w:trHeight w:val="763"/>
        </w:trPr>
        <w:tc>
          <w:tcPr>
            <w:tcW w:w="4412" w:type="dxa"/>
            <w:shd w:val="clear" w:color="000000" w:fill="FFFFFF"/>
            <w:vAlign w:val="bottom"/>
          </w:tcPr>
          <w:p w:rsidR="00B8280D" w:rsidRPr="00584A93" w:rsidRDefault="00B8280D" w:rsidP="004C5F34">
            <w:pPr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Оборонно-спортивный лагерь на базе ГУО «Средняя школа № 3 г. Старые Дороги»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19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88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95,00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88</w:t>
            </w:r>
          </w:p>
        </w:tc>
      </w:tr>
      <w:tr w:rsidR="00B8280D" w:rsidRPr="00584A93" w:rsidTr="004C5F34">
        <w:trPr>
          <w:trHeight w:val="525"/>
        </w:trPr>
        <w:tc>
          <w:tcPr>
            <w:tcW w:w="4412" w:type="dxa"/>
            <w:shd w:val="clear" w:color="000000" w:fill="FFFFFF"/>
            <w:vAlign w:val="bottom"/>
          </w:tcPr>
          <w:p w:rsidR="00B8280D" w:rsidRPr="00584A93" w:rsidRDefault="00B8280D" w:rsidP="004C5F34">
            <w:pPr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Лагерь для одаренных детей на базе ГУО «Гимназия № 1 г. Старые Дороги»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19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88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95,00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88</w:t>
            </w:r>
          </w:p>
        </w:tc>
      </w:tr>
      <w:tr w:rsidR="00B8280D" w:rsidRPr="00584A93" w:rsidTr="004C5F34">
        <w:trPr>
          <w:trHeight w:val="570"/>
        </w:trPr>
        <w:tc>
          <w:tcPr>
            <w:tcW w:w="4412" w:type="dxa"/>
            <w:shd w:val="clear" w:color="000000" w:fill="FFFFFF"/>
            <w:vAlign w:val="bottom"/>
          </w:tcPr>
          <w:p w:rsidR="00B8280D" w:rsidRPr="00584A93" w:rsidRDefault="00B8280D" w:rsidP="004C5F34">
            <w:pPr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 xml:space="preserve">Лагерь труда и отдыха (далее – ЛТО) на базе ГУО «Средняя школа № 2 г. Старые Дороги»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0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103,00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32</w:t>
            </w:r>
          </w:p>
        </w:tc>
      </w:tr>
      <w:tr w:rsidR="00B8280D" w:rsidRPr="00584A93" w:rsidTr="004C5F34">
        <w:trPr>
          <w:trHeight w:val="390"/>
        </w:trPr>
        <w:tc>
          <w:tcPr>
            <w:tcW w:w="4412" w:type="dxa"/>
            <w:shd w:val="clear" w:color="000000" w:fill="FFFFFF"/>
            <w:noWrap/>
            <w:vAlign w:val="center"/>
          </w:tcPr>
          <w:p w:rsidR="00B8280D" w:rsidRPr="00584A93" w:rsidRDefault="00B8280D" w:rsidP="004C5F34">
            <w:pPr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ЛТО на базе ГУО «</w:t>
            </w:r>
            <w:proofErr w:type="spellStart"/>
            <w:r w:rsidRPr="00584A93">
              <w:rPr>
                <w:sz w:val="26"/>
                <w:szCs w:val="26"/>
              </w:rPr>
              <w:t>Залужская</w:t>
            </w:r>
            <w:proofErr w:type="spellEnd"/>
            <w:r w:rsidRPr="00584A93">
              <w:rPr>
                <w:sz w:val="26"/>
                <w:szCs w:val="26"/>
              </w:rPr>
              <w:t xml:space="preserve"> средняя школа Стародорожского района»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0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103,00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32</w:t>
            </w:r>
          </w:p>
        </w:tc>
      </w:tr>
      <w:tr w:rsidR="00B8280D" w:rsidRPr="00584A93" w:rsidTr="004C5F34">
        <w:trPr>
          <w:trHeight w:val="375"/>
        </w:trPr>
        <w:tc>
          <w:tcPr>
            <w:tcW w:w="4412" w:type="dxa"/>
            <w:shd w:val="clear" w:color="000000" w:fill="FFFFFF"/>
            <w:vAlign w:val="bottom"/>
          </w:tcPr>
          <w:p w:rsidR="00B8280D" w:rsidRPr="00584A93" w:rsidRDefault="00B8280D" w:rsidP="004C5F34">
            <w:pPr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ЛТО на базе ГУО «Горковская средняя школа Стародорожского района»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0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103,00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32</w:t>
            </w:r>
          </w:p>
        </w:tc>
      </w:tr>
      <w:tr w:rsidR="00B8280D" w:rsidRPr="00584A93" w:rsidTr="004C5F34">
        <w:trPr>
          <w:trHeight w:val="375"/>
        </w:trPr>
        <w:tc>
          <w:tcPr>
            <w:tcW w:w="4412" w:type="dxa"/>
            <w:shd w:val="clear" w:color="000000" w:fill="FFFFFF"/>
            <w:vAlign w:val="bottom"/>
          </w:tcPr>
          <w:p w:rsidR="00B8280D" w:rsidRPr="00584A93" w:rsidRDefault="00B8280D" w:rsidP="004C5F34">
            <w:pPr>
              <w:rPr>
                <w:sz w:val="26"/>
                <w:szCs w:val="26"/>
              </w:rPr>
            </w:pPr>
            <w:proofErr w:type="spellStart"/>
            <w:r w:rsidRPr="00584A93">
              <w:rPr>
                <w:sz w:val="26"/>
                <w:szCs w:val="26"/>
              </w:rPr>
              <w:t>Профориентационный</w:t>
            </w:r>
            <w:proofErr w:type="spellEnd"/>
            <w:r w:rsidRPr="00584A93">
              <w:rPr>
                <w:sz w:val="26"/>
                <w:szCs w:val="26"/>
              </w:rPr>
              <w:t xml:space="preserve"> лагерь на базе ГУО «Средняя школа № 2 г. Старые Дороги»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117,36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95,00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22,36</w:t>
            </w:r>
          </w:p>
        </w:tc>
      </w:tr>
      <w:tr w:rsidR="00B8280D" w:rsidRPr="00584A93" w:rsidTr="004C5F34">
        <w:trPr>
          <w:trHeight w:val="375"/>
        </w:trPr>
        <w:tc>
          <w:tcPr>
            <w:tcW w:w="4412" w:type="dxa"/>
            <w:shd w:val="clear" w:color="000000" w:fill="FFFFFF"/>
            <w:vAlign w:val="bottom"/>
          </w:tcPr>
          <w:p w:rsidR="00B8280D" w:rsidRPr="00584A93" w:rsidRDefault="00B8280D" w:rsidP="004C5F34">
            <w:pPr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Духовно-нравственный лагерь на базе ГУО «</w:t>
            </w:r>
            <w:proofErr w:type="spellStart"/>
            <w:r w:rsidRPr="00584A93">
              <w:rPr>
                <w:sz w:val="26"/>
                <w:szCs w:val="26"/>
              </w:rPr>
              <w:t>Залужская</w:t>
            </w:r>
            <w:proofErr w:type="spellEnd"/>
            <w:r w:rsidRPr="00584A93">
              <w:rPr>
                <w:sz w:val="26"/>
                <w:szCs w:val="26"/>
              </w:rPr>
              <w:t xml:space="preserve"> средняя школа Стародорожского района»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117,36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95,00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22,36</w:t>
            </w:r>
          </w:p>
        </w:tc>
      </w:tr>
      <w:tr w:rsidR="00B8280D" w:rsidRPr="00584A93" w:rsidTr="004C5F34">
        <w:trPr>
          <w:trHeight w:val="375"/>
        </w:trPr>
        <w:tc>
          <w:tcPr>
            <w:tcW w:w="4412" w:type="dxa"/>
            <w:shd w:val="clear" w:color="000000" w:fill="FFFFFF"/>
            <w:vAlign w:val="bottom"/>
          </w:tcPr>
          <w:p w:rsidR="00B8280D" w:rsidRPr="00584A93" w:rsidRDefault="00B8280D" w:rsidP="004C5F34">
            <w:pPr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Краеведческий лагерь на базе              ГУО «Пастовичская средняя школа»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19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88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95,00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88</w:t>
            </w:r>
          </w:p>
        </w:tc>
      </w:tr>
      <w:tr w:rsidR="00B8280D" w:rsidRPr="00584A93" w:rsidTr="004C5F34">
        <w:trPr>
          <w:trHeight w:val="375"/>
        </w:trPr>
        <w:tc>
          <w:tcPr>
            <w:tcW w:w="4412" w:type="dxa"/>
            <w:shd w:val="clear" w:color="000000" w:fill="FFFFFF"/>
          </w:tcPr>
          <w:p w:rsidR="00B8280D" w:rsidRPr="00584A93" w:rsidRDefault="00B8280D" w:rsidP="004C5F34">
            <w:pPr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Спортивно-оздоровительный лагерь ДЮСШ  (дети 6 – 7 лет)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4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54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107,00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7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54</w:t>
            </w:r>
          </w:p>
        </w:tc>
      </w:tr>
      <w:tr w:rsidR="00B8280D" w:rsidRPr="00584A93" w:rsidTr="004C5F34">
        <w:trPr>
          <w:trHeight w:val="375"/>
        </w:trPr>
        <w:tc>
          <w:tcPr>
            <w:tcW w:w="4412" w:type="dxa"/>
            <w:shd w:val="clear" w:color="000000" w:fill="FFFFFF"/>
          </w:tcPr>
          <w:p w:rsidR="00B8280D" w:rsidRPr="00584A93" w:rsidRDefault="00B8280D" w:rsidP="004C5F34">
            <w:pPr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Спортивно-оздоровительный лагерь ДЮСШ (дети 8 – 10 лет)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9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66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107,00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2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66</w:t>
            </w:r>
          </w:p>
        </w:tc>
      </w:tr>
      <w:tr w:rsidR="00B8280D" w:rsidRPr="00584A93" w:rsidTr="004C5F34">
        <w:trPr>
          <w:trHeight w:val="375"/>
        </w:trPr>
        <w:tc>
          <w:tcPr>
            <w:tcW w:w="4412" w:type="dxa"/>
            <w:shd w:val="clear" w:color="000000" w:fill="FFFFFF"/>
          </w:tcPr>
          <w:p w:rsidR="00B8280D" w:rsidRPr="00584A93" w:rsidRDefault="00B8280D" w:rsidP="004C5F34">
            <w:pPr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Спортивно-оздоровительный лагерь ДЮСШ (дети 11 – 13 лет)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70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46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107,00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3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46</w:t>
            </w:r>
          </w:p>
        </w:tc>
      </w:tr>
      <w:tr w:rsidR="00B8280D" w:rsidRPr="00584A93" w:rsidTr="004C5F34">
        <w:trPr>
          <w:trHeight w:val="375"/>
        </w:trPr>
        <w:tc>
          <w:tcPr>
            <w:tcW w:w="4412" w:type="dxa"/>
            <w:shd w:val="clear" w:color="000000" w:fill="FFFFFF"/>
          </w:tcPr>
          <w:p w:rsidR="00B8280D" w:rsidRPr="00584A93" w:rsidRDefault="00B8280D" w:rsidP="004C5F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584A93">
              <w:rPr>
                <w:sz w:val="26"/>
                <w:szCs w:val="26"/>
              </w:rPr>
              <w:t>портивно-оздоровительный лагерь ДЮСШ (дети 14 – 17 лет)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7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38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107,00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 w:rsidRPr="00584A93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280D" w:rsidRPr="00584A93" w:rsidRDefault="00B8280D" w:rsidP="004C5F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  <w:r w:rsidRPr="00584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38</w:t>
            </w:r>
          </w:p>
        </w:tc>
      </w:tr>
    </w:tbl>
    <w:p w:rsidR="00BC1A6D" w:rsidRDefault="00BC1A6D">
      <w:bookmarkStart w:id="0" w:name="_GoBack"/>
      <w:bookmarkEnd w:id="0"/>
    </w:p>
    <w:sectPr w:rsidR="00BC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0D"/>
    <w:rsid w:val="00B8280D"/>
    <w:rsid w:val="00B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2022-05-05T13:59:00Z</dcterms:created>
  <dcterms:modified xsi:type="dcterms:W3CDTF">2022-05-05T14:00:00Z</dcterms:modified>
</cp:coreProperties>
</file>